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CBF" w:rsidRPr="00C373E0" w:rsidRDefault="00A80CBF" w:rsidP="00A80CBF">
      <w:pPr>
        <w:pStyle w:val="Heading4"/>
        <w:rPr>
          <w:rFonts w:asciiTheme="minorHAnsi" w:eastAsia="Avenir" w:hAnsiTheme="minorHAnsi" w:cstheme="minorHAnsi"/>
        </w:rPr>
      </w:pPr>
      <w:bookmarkStart w:id="0" w:name="_Toc205822555"/>
      <w:r w:rsidRPr="00C373E0">
        <w:rPr>
          <w:rFonts w:asciiTheme="minorHAnsi" w:eastAsia="Avenir" w:hAnsiTheme="minorHAnsi" w:cstheme="minorHAnsi"/>
        </w:rPr>
        <w:t xml:space="preserve">5.1.1.1 Trainee Malpractice/ </w:t>
      </w:r>
      <w:proofErr w:type="spellStart"/>
      <w:r w:rsidRPr="00C373E0">
        <w:rPr>
          <w:rFonts w:asciiTheme="minorHAnsi" w:eastAsia="Avenir" w:hAnsiTheme="minorHAnsi" w:cstheme="minorHAnsi"/>
        </w:rPr>
        <w:t>Center</w:t>
      </w:r>
      <w:proofErr w:type="spellEnd"/>
      <w:r w:rsidRPr="00C373E0">
        <w:rPr>
          <w:rFonts w:asciiTheme="minorHAnsi" w:eastAsia="Avenir" w:hAnsiTheme="minorHAnsi" w:cstheme="minorHAnsi"/>
        </w:rPr>
        <w:t xml:space="preserve"> Malpractice Policy</w:t>
      </w:r>
      <w:bookmarkEnd w:id="0"/>
    </w:p>
    <w:p w:rsidR="00A80CBF" w:rsidRPr="00C373E0" w:rsidRDefault="00A80CBF" w:rsidP="00A80CBF">
      <w:pPr>
        <w:pBdr>
          <w:top w:val="nil"/>
          <w:left w:val="nil"/>
          <w:bottom w:val="nil"/>
          <w:right w:val="nil"/>
          <w:between w:val="nil"/>
        </w:pBdr>
        <w:tabs>
          <w:tab w:val="left" w:pos="3402"/>
          <w:tab w:val="left" w:pos="567"/>
        </w:tabs>
        <w:spacing w:after="120"/>
        <w:jc w:val="both"/>
        <w:rPr>
          <w:rFonts w:asciiTheme="minorHAnsi" w:eastAsia="Avenir" w:hAnsiTheme="minorHAnsi" w:cstheme="minorHAnsi"/>
          <w:b/>
          <w:color w:val="366091"/>
        </w:rPr>
      </w:pPr>
    </w:p>
    <w:p w:rsidR="00A80CBF" w:rsidRPr="00C373E0" w:rsidRDefault="00A80CBF" w:rsidP="00A80CBF">
      <w:pPr>
        <w:rPr>
          <w:rFonts w:asciiTheme="minorHAnsi" w:eastAsia="Avenir" w:hAnsiTheme="minorHAnsi" w:cstheme="minorHAnsi"/>
          <w:b/>
          <w:color w:val="C45911" w:themeColor="accent2" w:themeShade="BF"/>
        </w:rPr>
      </w:pPr>
      <w:r w:rsidRPr="00C373E0">
        <w:rPr>
          <w:rFonts w:asciiTheme="minorHAnsi" w:eastAsia="Avenir" w:hAnsiTheme="minorHAnsi" w:cstheme="minorHAnsi"/>
          <w:b/>
          <w:color w:val="C45911" w:themeColor="accent2" w:themeShade="BF"/>
        </w:rPr>
        <w:t>Scope</w:t>
      </w:r>
    </w:p>
    <w:p w:rsidR="00A80CBF" w:rsidRPr="00C373E0" w:rsidRDefault="00A80CBF" w:rsidP="00A80CBF">
      <w:pPr>
        <w:rPr>
          <w:rFonts w:asciiTheme="minorHAnsi" w:eastAsia="Avenir" w:hAnsiTheme="minorHAnsi" w:cstheme="minorHAnsi"/>
          <w:b/>
          <w:color w:val="000000"/>
        </w:rPr>
      </w:pPr>
    </w:p>
    <w:p w:rsidR="00A80CBF" w:rsidRPr="00C373E0" w:rsidRDefault="00A80CBF" w:rsidP="00A80CBF">
      <w:pPr>
        <w:rPr>
          <w:rFonts w:asciiTheme="minorHAnsi" w:eastAsia="Avenir" w:hAnsiTheme="minorHAnsi" w:cstheme="minorHAnsi"/>
          <w:color w:val="000000"/>
        </w:rPr>
      </w:pPr>
      <w:r w:rsidRPr="00C373E0">
        <w:rPr>
          <w:rFonts w:asciiTheme="minorHAnsi" w:eastAsia="Avenir" w:hAnsiTheme="minorHAnsi" w:cstheme="minorHAnsi"/>
          <w:color w:val="000000"/>
        </w:rPr>
        <w:t>All trainees</w:t>
      </w:r>
      <w:r w:rsidRPr="00C373E0">
        <w:rPr>
          <w:rFonts w:asciiTheme="minorHAnsi" w:eastAsia="Avenir" w:hAnsiTheme="minorHAnsi" w:cstheme="minorHAnsi"/>
        </w:rPr>
        <w:t xml:space="preserve"> </w:t>
      </w:r>
      <w:r w:rsidRPr="00C373E0">
        <w:rPr>
          <w:rFonts w:asciiTheme="minorHAnsi" w:eastAsia="Avenir" w:hAnsiTheme="minorHAnsi" w:cstheme="minorHAnsi"/>
          <w:color w:val="000000"/>
        </w:rPr>
        <w:t>and third party employees enrolled in SESP programs or SESP certification courses are covered by this policy with regard to malpractice instigated by the trainee</w:t>
      </w:r>
      <w:r w:rsidRPr="00C373E0">
        <w:rPr>
          <w:rFonts w:asciiTheme="minorHAnsi" w:eastAsia="Avenir" w:hAnsiTheme="minorHAnsi" w:cstheme="minorHAnsi"/>
        </w:rPr>
        <w:t>.</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rPr>
          <w:rFonts w:asciiTheme="minorHAnsi" w:eastAsia="Avenir" w:hAnsiTheme="minorHAnsi" w:cstheme="minorHAnsi"/>
          <w:color w:val="000000"/>
        </w:rPr>
      </w:pPr>
      <w:r w:rsidRPr="00C373E0">
        <w:rPr>
          <w:rFonts w:asciiTheme="minorHAnsi" w:eastAsia="Avenir" w:hAnsiTheme="minorHAnsi" w:cstheme="minorHAnsi"/>
          <w:color w:val="000000"/>
        </w:rPr>
        <w:t xml:space="preserve">This policy also includes malpractice by </w:t>
      </w:r>
      <w:proofErr w:type="spellStart"/>
      <w:r w:rsidRPr="00C373E0">
        <w:rPr>
          <w:rFonts w:asciiTheme="minorHAnsi" w:eastAsia="Avenir" w:hAnsiTheme="minorHAnsi" w:cstheme="minorHAnsi"/>
          <w:color w:val="000000"/>
        </w:rPr>
        <w:t>center</w:t>
      </w:r>
      <w:proofErr w:type="spellEnd"/>
      <w:r w:rsidRPr="00C373E0">
        <w:rPr>
          <w:rFonts w:asciiTheme="minorHAnsi" w:eastAsia="Avenir" w:hAnsiTheme="minorHAnsi" w:cstheme="minorHAnsi"/>
          <w:color w:val="000000"/>
        </w:rPr>
        <w:t xml:space="preserve"> staff that may affect trainee</w:t>
      </w:r>
      <w:r w:rsidRPr="00C373E0">
        <w:rPr>
          <w:rFonts w:asciiTheme="minorHAnsi" w:eastAsia="Avenir" w:hAnsiTheme="minorHAnsi" w:cstheme="minorHAnsi"/>
        </w:rPr>
        <w:t xml:space="preserve"> </w:t>
      </w:r>
      <w:r w:rsidRPr="00C373E0">
        <w:rPr>
          <w:rFonts w:asciiTheme="minorHAnsi" w:eastAsia="Avenir" w:hAnsiTheme="minorHAnsi" w:cstheme="minorHAnsi"/>
          <w:color w:val="000000"/>
        </w:rPr>
        <w:t>rights and outcomes.</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rPr>
          <w:rFonts w:asciiTheme="minorHAnsi" w:eastAsia="Avenir" w:hAnsiTheme="minorHAnsi" w:cstheme="minorHAnsi"/>
          <w:color w:val="000000"/>
        </w:rPr>
      </w:pPr>
      <w:proofErr w:type="spellStart"/>
      <w:r w:rsidRPr="00C373E0">
        <w:rPr>
          <w:rFonts w:asciiTheme="minorHAnsi" w:eastAsia="Avenir" w:hAnsiTheme="minorHAnsi" w:cstheme="minorHAnsi"/>
          <w:color w:val="000000"/>
        </w:rPr>
        <w:t>Center</w:t>
      </w:r>
      <w:proofErr w:type="spellEnd"/>
      <w:r w:rsidRPr="00C373E0">
        <w:rPr>
          <w:rFonts w:asciiTheme="minorHAnsi" w:eastAsia="Avenir" w:hAnsiTheme="minorHAnsi" w:cstheme="minorHAnsi"/>
          <w:color w:val="000000"/>
        </w:rPr>
        <w:t xml:space="preserve"> malpractice in terms of the scope of this policy is defined as:</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jc w:val="both"/>
        <w:rPr>
          <w:rFonts w:asciiTheme="minorHAnsi" w:eastAsia="Avenir" w:hAnsiTheme="minorHAnsi" w:cstheme="minorHAnsi"/>
          <w:color w:val="000000"/>
        </w:rPr>
      </w:pPr>
      <w:r w:rsidRPr="00C373E0">
        <w:rPr>
          <w:rFonts w:asciiTheme="minorHAnsi" w:eastAsia="Avenir" w:hAnsiTheme="minorHAnsi" w:cstheme="minorHAnsi"/>
          <w:color w:val="000000"/>
        </w:rPr>
        <w:t>Any act, default or practice (whether deliberate or resulting from neglect or default) which is a breach of SESP/ Other accreditation bodies e.g., ACCET, MASAR assessment requirements including any act, default or practice which:</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8"/>
        </w:numPr>
        <w:pBdr>
          <w:top w:val="nil"/>
          <w:left w:val="nil"/>
          <w:bottom w:val="nil"/>
          <w:right w:val="nil"/>
          <w:between w:val="nil"/>
        </w:pBdr>
        <w:jc w:val="both"/>
        <w:rPr>
          <w:rFonts w:asciiTheme="minorHAnsi" w:hAnsiTheme="minorHAnsi" w:cstheme="minorHAnsi"/>
          <w:b/>
          <w:color w:val="000000"/>
        </w:rPr>
      </w:pPr>
      <w:r w:rsidRPr="00C373E0">
        <w:rPr>
          <w:rFonts w:asciiTheme="minorHAnsi" w:eastAsia="Avenir" w:hAnsiTheme="minorHAnsi" w:cstheme="minorHAnsi"/>
          <w:color w:val="000000"/>
        </w:rPr>
        <w:t xml:space="preserve">compromises, attempts to compromise or may compromise the process of assessment, the integrity of any SESP qualification, the validity of a result or certificate; </w:t>
      </w:r>
      <w:r w:rsidRPr="00C373E0">
        <w:rPr>
          <w:rFonts w:asciiTheme="minorHAnsi" w:eastAsia="Avenir" w:hAnsiTheme="minorHAnsi" w:cstheme="minorHAnsi"/>
          <w:b/>
          <w:color w:val="000000"/>
        </w:rPr>
        <w:t>and/ or</w:t>
      </w:r>
    </w:p>
    <w:p w:rsidR="00A80CBF" w:rsidRPr="00C373E0" w:rsidRDefault="00A80CBF" w:rsidP="00A80CBF">
      <w:pPr>
        <w:jc w:val="both"/>
        <w:rPr>
          <w:rFonts w:asciiTheme="minorHAnsi" w:eastAsia="Avenir" w:hAnsiTheme="minorHAnsi" w:cstheme="minorHAnsi"/>
          <w:b/>
          <w:color w:val="000000"/>
        </w:rPr>
      </w:pPr>
    </w:p>
    <w:p w:rsidR="00A80CBF" w:rsidRPr="00C373E0" w:rsidRDefault="00A80CBF" w:rsidP="00A80CBF">
      <w:pPr>
        <w:numPr>
          <w:ilvl w:val="0"/>
          <w:numId w:val="8"/>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damages the authority, reputation or credibility of SESP or third party accreditation/ certification bodies such as ACCET, /</w:t>
      </w:r>
      <w:proofErr w:type="gramStart"/>
      <w:r w:rsidRPr="00C373E0">
        <w:rPr>
          <w:rFonts w:asciiTheme="minorHAnsi" w:eastAsia="Avenir" w:hAnsiTheme="minorHAnsi" w:cstheme="minorHAnsi"/>
          <w:color w:val="000000"/>
        </w:rPr>
        <w:t>NCTVAA,  or</w:t>
      </w:r>
      <w:proofErr w:type="gramEnd"/>
      <w:r w:rsidRPr="00C373E0">
        <w:rPr>
          <w:rFonts w:asciiTheme="minorHAnsi" w:eastAsia="Avenir" w:hAnsiTheme="minorHAnsi" w:cstheme="minorHAnsi"/>
          <w:color w:val="000000"/>
        </w:rPr>
        <w:t xml:space="preserve"> any officer, employee or agent of SESP or the above bodies.</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rPr>
          <w:rFonts w:asciiTheme="minorHAnsi" w:eastAsia="Avenir" w:hAnsiTheme="minorHAnsi" w:cstheme="minorHAnsi"/>
          <w:b/>
          <w:color w:val="C45911" w:themeColor="accent2" w:themeShade="BF"/>
        </w:rPr>
      </w:pPr>
      <w:r w:rsidRPr="00C373E0">
        <w:rPr>
          <w:rFonts w:asciiTheme="minorHAnsi" w:eastAsia="Avenir" w:hAnsiTheme="minorHAnsi" w:cstheme="minorHAnsi"/>
          <w:b/>
          <w:color w:val="C45911" w:themeColor="accent2" w:themeShade="BF"/>
        </w:rPr>
        <w:t>Purpose</w:t>
      </w:r>
    </w:p>
    <w:p w:rsidR="00A80CBF" w:rsidRPr="00C373E0" w:rsidRDefault="00A80CBF" w:rsidP="00A80CBF">
      <w:pPr>
        <w:rPr>
          <w:rFonts w:asciiTheme="minorHAnsi" w:eastAsia="Avenir" w:hAnsiTheme="minorHAnsi" w:cstheme="minorHAnsi"/>
          <w:b/>
          <w:color w:val="000000"/>
        </w:rPr>
      </w:pPr>
    </w:p>
    <w:p w:rsidR="00A80CBF" w:rsidRPr="00C373E0" w:rsidRDefault="00A80CBF" w:rsidP="00A80CBF">
      <w:pPr>
        <w:rPr>
          <w:rFonts w:asciiTheme="minorHAnsi" w:eastAsia="Avenir" w:hAnsiTheme="minorHAnsi" w:cstheme="minorHAnsi"/>
          <w:color w:val="000000"/>
        </w:rPr>
      </w:pPr>
      <w:r w:rsidRPr="00C373E0">
        <w:rPr>
          <w:rFonts w:asciiTheme="minorHAnsi" w:eastAsia="Avenir" w:hAnsiTheme="minorHAnsi" w:cstheme="minorHAnsi"/>
          <w:color w:val="000000"/>
        </w:rPr>
        <w:t>This policy is aimed at ensuring the integrity of trainee assessment across SESP</w:t>
      </w:r>
    </w:p>
    <w:p w:rsidR="00A80CBF" w:rsidRPr="00C373E0" w:rsidRDefault="00A80CBF" w:rsidP="00A80CBF">
      <w:pPr>
        <w:rPr>
          <w:rFonts w:asciiTheme="minorHAnsi" w:eastAsia="Avenir" w:hAnsiTheme="minorHAnsi" w:cstheme="minorHAnsi"/>
          <w:color w:val="000000"/>
        </w:rPr>
      </w:pPr>
      <w:r w:rsidRPr="00C373E0">
        <w:rPr>
          <w:rFonts w:asciiTheme="minorHAnsi" w:eastAsia="Avenir" w:hAnsiTheme="minorHAnsi" w:cstheme="minorHAnsi"/>
          <w:color w:val="000000"/>
        </w:rPr>
        <w:t xml:space="preserve">through a rigorous approach to support of academic integrity and a process for dealing with academic dishonesty/ </w:t>
      </w:r>
      <w:proofErr w:type="spellStart"/>
      <w:r w:rsidRPr="00C373E0">
        <w:rPr>
          <w:rFonts w:asciiTheme="minorHAnsi" w:eastAsia="Avenir" w:hAnsiTheme="minorHAnsi" w:cstheme="minorHAnsi"/>
          <w:color w:val="000000"/>
        </w:rPr>
        <w:t>center</w:t>
      </w:r>
      <w:proofErr w:type="spellEnd"/>
      <w:r w:rsidRPr="00C373E0">
        <w:rPr>
          <w:rFonts w:asciiTheme="minorHAnsi" w:eastAsia="Avenir" w:hAnsiTheme="minorHAnsi" w:cstheme="minorHAnsi"/>
          <w:color w:val="000000"/>
        </w:rPr>
        <w:t xml:space="preserve"> or staff malpractices that affect the assessment/ certification of SESP programs.</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rPr>
          <w:rFonts w:asciiTheme="minorHAnsi" w:eastAsia="Avenir" w:hAnsiTheme="minorHAnsi" w:cstheme="minorHAnsi"/>
          <w:b/>
          <w:color w:val="000000"/>
        </w:rPr>
      </w:pPr>
      <w:r w:rsidRPr="00C373E0">
        <w:rPr>
          <w:rFonts w:asciiTheme="minorHAnsi" w:eastAsia="Avenir" w:hAnsiTheme="minorHAnsi" w:cstheme="minorHAnsi"/>
          <w:b/>
          <w:color w:val="C45911" w:themeColor="accent2" w:themeShade="BF"/>
        </w:rPr>
        <w:t>Related Policies</w:t>
      </w:r>
    </w:p>
    <w:p w:rsidR="00A80CBF" w:rsidRPr="00C373E0" w:rsidRDefault="00A80CBF" w:rsidP="00A80CBF">
      <w:pPr>
        <w:rPr>
          <w:rFonts w:asciiTheme="minorHAnsi" w:eastAsia="Avenir" w:hAnsiTheme="minorHAnsi" w:cstheme="minorHAnsi"/>
          <w:b/>
          <w:color w:val="000000"/>
        </w:rPr>
      </w:pPr>
    </w:p>
    <w:p w:rsidR="00A80CBF" w:rsidRPr="00C373E0" w:rsidRDefault="00A80CBF" w:rsidP="00A80CBF">
      <w:pPr>
        <w:numPr>
          <w:ilvl w:val="0"/>
          <w:numId w:val="7"/>
        </w:numPr>
        <w:pBdr>
          <w:top w:val="nil"/>
          <w:left w:val="nil"/>
          <w:bottom w:val="nil"/>
          <w:right w:val="nil"/>
          <w:between w:val="nil"/>
        </w:pBdr>
        <w:ind w:left="540" w:firstLine="0"/>
        <w:rPr>
          <w:rFonts w:asciiTheme="minorHAnsi" w:eastAsia="Avenir" w:hAnsiTheme="minorHAnsi" w:cstheme="minorHAnsi"/>
          <w:color w:val="000000"/>
        </w:rPr>
      </w:pPr>
      <w:r w:rsidRPr="00C373E0">
        <w:rPr>
          <w:rFonts w:asciiTheme="minorHAnsi" w:eastAsia="Avenir" w:hAnsiTheme="minorHAnsi" w:cstheme="minorHAnsi"/>
          <w:color w:val="000000"/>
        </w:rPr>
        <w:t>Academic Regulations</w:t>
      </w:r>
    </w:p>
    <w:p w:rsidR="00A80CBF" w:rsidRPr="00C373E0" w:rsidRDefault="00A80CBF" w:rsidP="00A80CBF">
      <w:pPr>
        <w:numPr>
          <w:ilvl w:val="0"/>
          <w:numId w:val="7"/>
        </w:numPr>
        <w:pBdr>
          <w:top w:val="nil"/>
          <w:left w:val="nil"/>
          <w:bottom w:val="nil"/>
          <w:right w:val="nil"/>
          <w:between w:val="nil"/>
        </w:pBdr>
        <w:ind w:left="540" w:firstLine="0"/>
        <w:rPr>
          <w:rFonts w:asciiTheme="minorHAnsi" w:eastAsia="Avenir" w:hAnsiTheme="minorHAnsi" w:cstheme="minorHAnsi"/>
          <w:color w:val="000000"/>
        </w:rPr>
      </w:pPr>
      <w:r w:rsidRPr="00C373E0">
        <w:rPr>
          <w:rFonts w:asciiTheme="minorHAnsi" w:eastAsia="Avenir" w:hAnsiTheme="minorHAnsi" w:cstheme="minorHAnsi"/>
          <w:color w:val="000000"/>
        </w:rPr>
        <w:t>SESP Assessment Policy</w:t>
      </w:r>
    </w:p>
    <w:p w:rsidR="00A80CBF" w:rsidRPr="00C373E0" w:rsidRDefault="00A80CBF" w:rsidP="00A80CBF">
      <w:pPr>
        <w:numPr>
          <w:ilvl w:val="0"/>
          <w:numId w:val="9"/>
        </w:numPr>
        <w:pBdr>
          <w:top w:val="nil"/>
          <w:left w:val="nil"/>
          <w:bottom w:val="nil"/>
          <w:right w:val="nil"/>
          <w:between w:val="nil"/>
        </w:pBdr>
        <w:ind w:left="540" w:firstLine="0"/>
        <w:rPr>
          <w:rFonts w:asciiTheme="minorHAnsi" w:eastAsia="Avenir" w:hAnsiTheme="minorHAnsi" w:cstheme="minorHAnsi"/>
          <w:color w:val="000000"/>
        </w:rPr>
      </w:pPr>
      <w:r w:rsidRPr="00C373E0">
        <w:rPr>
          <w:rFonts w:asciiTheme="minorHAnsi" w:eastAsia="Avenir" w:hAnsiTheme="minorHAnsi" w:cstheme="minorHAnsi"/>
          <w:color w:val="000000"/>
        </w:rPr>
        <w:t>Candidate Complaints Policy</w:t>
      </w:r>
    </w:p>
    <w:p w:rsidR="00A80CBF" w:rsidRPr="00C373E0" w:rsidRDefault="00A80CBF" w:rsidP="00A80CBF">
      <w:pPr>
        <w:numPr>
          <w:ilvl w:val="0"/>
          <w:numId w:val="9"/>
        </w:numPr>
        <w:pBdr>
          <w:top w:val="nil"/>
          <w:left w:val="nil"/>
          <w:bottom w:val="nil"/>
          <w:right w:val="nil"/>
          <w:between w:val="nil"/>
        </w:pBdr>
        <w:ind w:left="540" w:firstLine="0"/>
        <w:rPr>
          <w:rFonts w:asciiTheme="minorHAnsi" w:eastAsia="Avenir" w:hAnsiTheme="minorHAnsi" w:cstheme="minorHAnsi"/>
          <w:color w:val="000000"/>
        </w:rPr>
      </w:pPr>
      <w:r w:rsidRPr="00C373E0">
        <w:rPr>
          <w:rFonts w:asciiTheme="minorHAnsi" w:eastAsia="Avenir" w:hAnsiTheme="minorHAnsi" w:cstheme="minorHAnsi"/>
          <w:color w:val="000000"/>
        </w:rPr>
        <w:t>Trainee Disciplinary policy</w:t>
      </w:r>
    </w:p>
    <w:p w:rsidR="00A80CBF" w:rsidRPr="00C373E0" w:rsidRDefault="00A80CBF" w:rsidP="00A80CBF">
      <w:pPr>
        <w:ind w:left="540"/>
        <w:rPr>
          <w:rFonts w:asciiTheme="minorHAnsi" w:eastAsia="Avenir" w:hAnsiTheme="minorHAnsi" w:cstheme="minorHAnsi"/>
          <w:color w:val="000000"/>
        </w:rPr>
      </w:pPr>
    </w:p>
    <w:p w:rsidR="00A80CBF" w:rsidRPr="00C373E0" w:rsidRDefault="00A80CBF" w:rsidP="00A80CBF">
      <w:pPr>
        <w:rPr>
          <w:rFonts w:asciiTheme="minorHAnsi" w:eastAsia="Avenir" w:hAnsiTheme="minorHAnsi" w:cstheme="minorHAnsi"/>
          <w:b/>
          <w:color w:val="000000"/>
        </w:rPr>
      </w:pPr>
      <w:r w:rsidRPr="00C373E0">
        <w:rPr>
          <w:rFonts w:asciiTheme="minorHAnsi" w:eastAsia="Avenir" w:hAnsiTheme="minorHAnsi" w:cstheme="minorHAnsi"/>
          <w:b/>
          <w:color w:val="C45911" w:themeColor="accent2" w:themeShade="BF"/>
        </w:rPr>
        <w:t>Dissemination of the Policy</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jc w:val="both"/>
        <w:rPr>
          <w:rFonts w:asciiTheme="minorHAnsi" w:eastAsia="Avenir" w:hAnsiTheme="minorHAnsi" w:cstheme="minorHAnsi"/>
          <w:color w:val="000000"/>
        </w:rPr>
      </w:pPr>
      <w:r w:rsidRPr="00C373E0">
        <w:rPr>
          <w:rFonts w:asciiTheme="minorHAnsi" w:eastAsia="Avenir" w:hAnsiTheme="minorHAnsi" w:cstheme="minorHAnsi"/>
          <w:color w:val="000000"/>
        </w:rPr>
        <w:t>This policy will be disseminated via the Trainee Induction program, Trainee Administration Office and/or Notice boards, digital screens or SESP website.</w:t>
      </w:r>
    </w:p>
    <w:p w:rsidR="00C373E0" w:rsidRDefault="00C373E0" w:rsidP="00A80CBF">
      <w:pPr>
        <w:rPr>
          <w:rFonts w:asciiTheme="minorHAnsi" w:eastAsia="Avenir" w:hAnsiTheme="minorHAnsi" w:cstheme="minorHAnsi"/>
          <w:b/>
          <w:color w:val="000000"/>
        </w:rPr>
      </w:pPr>
    </w:p>
    <w:p w:rsidR="00C373E0" w:rsidRDefault="00C373E0" w:rsidP="00A80CBF">
      <w:pPr>
        <w:rPr>
          <w:rFonts w:asciiTheme="minorHAnsi" w:eastAsia="Avenir" w:hAnsiTheme="minorHAnsi" w:cstheme="minorHAnsi"/>
          <w:b/>
          <w:color w:val="000000"/>
        </w:rPr>
      </w:pPr>
    </w:p>
    <w:p w:rsidR="00A80CBF" w:rsidRDefault="00A80CBF" w:rsidP="00A80CBF">
      <w:pPr>
        <w:rPr>
          <w:rFonts w:asciiTheme="minorHAnsi" w:eastAsia="Avenir" w:hAnsiTheme="minorHAnsi" w:cstheme="minorHAnsi"/>
          <w:b/>
          <w:color w:val="C45911" w:themeColor="accent2" w:themeShade="BF"/>
        </w:rPr>
      </w:pPr>
      <w:r w:rsidRPr="00C373E0">
        <w:rPr>
          <w:rFonts w:asciiTheme="minorHAnsi" w:eastAsia="Avenir" w:hAnsiTheme="minorHAnsi" w:cstheme="minorHAnsi"/>
          <w:b/>
          <w:color w:val="C45911" w:themeColor="accent2" w:themeShade="BF"/>
        </w:rPr>
        <w:lastRenderedPageBreak/>
        <w:t>The Policy</w:t>
      </w:r>
    </w:p>
    <w:p w:rsidR="00C373E0" w:rsidRPr="00C373E0" w:rsidRDefault="00C373E0" w:rsidP="00A80CBF">
      <w:pPr>
        <w:rPr>
          <w:rFonts w:asciiTheme="minorHAnsi" w:eastAsia="Avenir" w:hAnsiTheme="minorHAnsi" w:cstheme="minorHAnsi"/>
          <w:b/>
          <w:color w:val="C45911" w:themeColor="accent2" w:themeShade="BF"/>
        </w:rPr>
      </w:pPr>
      <w:bookmarkStart w:id="1" w:name="_GoBack"/>
      <w:bookmarkEnd w:id="1"/>
    </w:p>
    <w:p w:rsidR="00A80CBF" w:rsidRPr="00C373E0" w:rsidRDefault="00A80CBF" w:rsidP="00A80CBF">
      <w:pPr>
        <w:rPr>
          <w:rFonts w:asciiTheme="minorHAnsi" w:eastAsia="Avenir" w:hAnsiTheme="minorHAnsi" w:cstheme="minorHAnsi"/>
          <w:color w:val="000000"/>
        </w:rPr>
      </w:pPr>
      <w:r w:rsidRPr="00C373E0">
        <w:rPr>
          <w:rFonts w:asciiTheme="minorHAnsi" w:eastAsia="Avenir" w:hAnsiTheme="minorHAnsi" w:cstheme="minorHAnsi"/>
          <w:color w:val="000000"/>
        </w:rPr>
        <w:t xml:space="preserve">All malpractices in assessment (by candidates or </w:t>
      </w:r>
      <w:proofErr w:type="spellStart"/>
      <w:r w:rsidRPr="00C373E0">
        <w:rPr>
          <w:rFonts w:asciiTheme="minorHAnsi" w:eastAsia="Avenir" w:hAnsiTheme="minorHAnsi" w:cstheme="minorHAnsi"/>
          <w:color w:val="000000"/>
        </w:rPr>
        <w:t>center</w:t>
      </w:r>
      <w:proofErr w:type="spellEnd"/>
      <w:r w:rsidRPr="00C373E0">
        <w:rPr>
          <w:rFonts w:asciiTheme="minorHAnsi" w:eastAsia="Avenir" w:hAnsiTheme="minorHAnsi" w:cstheme="minorHAnsi"/>
          <w:color w:val="000000"/>
        </w:rPr>
        <w:t xml:space="preserve"> staff) will be investigated, reported to external accreditation/ certification bodies where appropriate, and acted on.</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numPr>
          <w:ilvl w:val="1"/>
          <w:numId w:val="11"/>
        </w:numPr>
        <w:pBdr>
          <w:top w:val="nil"/>
          <w:left w:val="nil"/>
          <w:bottom w:val="nil"/>
          <w:right w:val="nil"/>
          <w:between w:val="nil"/>
        </w:pBdr>
        <w:ind w:left="450"/>
        <w:rPr>
          <w:rFonts w:asciiTheme="minorHAnsi" w:eastAsia="Avenir" w:hAnsiTheme="minorHAnsi" w:cstheme="minorHAnsi"/>
          <w:b/>
          <w:color w:val="000000"/>
        </w:rPr>
      </w:pPr>
      <w:r w:rsidRPr="00C373E0">
        <w:rPr>
          <w:rFonts w:asciiTheme="minorHAnsi" w:eastAsia="Avenir" w:hAnsiTheme="minorHAnsi" w:cstheme="minorHAnsi"/>
          <w:b/>
          <w:color w:val="000000"/>
        </w:rPr>
        <w:t>Trainee/ Candidate Malpractice</w:t>
      </w:r>
    </w:p>
    <w:p w:rsidR="00A80CBF" w:rsidRPr="00C373E0" w:rsidRDefault="00A80CBF" w:rsidP="00A80CBF">
      <w:pPr>
        <w:rPr>
          <w:rFonts w:asciiTheme="minorHAnsi" w:eastAsia="Avenir" w:hAnsiTheme="minorHAnsi" w:cstheme="minorHAnsi"/>
          <w:b/>
          <w:color w:val="000000"/>
        </w:rPr>
      </w:pPr>
    </w:p>
    <w:p w:rsidR="00A80CBF" w:rsidRPr="00C373E0" w:rsidRDefault="00A80CBF" w:rsidP="00A80CBF">
      <w:pPr>
        <w:rPr>
          <w:rFonts w:asciiTheme="minorHAnsi" w:eastAsia="Avenir" w:hAnsiTheme="minorHAnsi" w:cstheme="minorHAnsi"/>
          <w:color w:val="E36C09"/>
        </w:rPr>
      </w:pPr>
      <w:r w:rsidRPr="00C373E0">
        <w:rPr>
          <w:rFonts w:asciiTheme="minorHAnsi" w:eastAsia="Avenir" w:hAnsiTheme="minorHAnsi" w:cstheme="minorHAnsi"/>
          <w:color w:val="E36C09"/>
        </w:rPr>
        <w:t>Examples of trainee/ candidate malpractice</w:t>
      </w:r>
    </w:p>
    <w:p w:rsidR="00A80CBF" w:rsidRPr="00C373E0" w:rsidRDefault="00A80CBF" w:rsidP="00A80CBF">
      <w:pPr>
        <w:rPr>
          <w:rFonts w:asciiTheme="minorHAnsi" w:eastAsia="Avenir" w:hAnsiTheme="minorHAnsi" w:cstheme="minorHAnsi"/>
          <w:b/>
          <w:color w:val="000000"/>
        </w:rPr>
      </w:pPr>
    </w:p>
    <w:p w:rsidR="00A80CBF" w:rsidRPr="00C373E0" w:rsidRDefault="00A80CBF" w:rsidP="00A80CBF">
      <w:pPr>
        <w:numPr>
          <w:ilvl w:val="0"/>
          <w:numId w:val="13"/>
        </w:numPr>
        <w:pBdr>
          <w:top w:val="nil"/>
          <w:left w:val="nil"/>
          <w:bottom w:val="nil"/>
          <w:right w:val="nil"/>
          <w:between w:val="nil"/>
        </w:pBdr>
        <w:jc w:val="both"/>
        <w:rPr>
          <w:rFonts w:asciiTheme="minorHAnsi" w:hAnsiTheme="minorHAnsi" w:cstheme="minorHAnsi"/>
          <w:color w:val="000000"/>
        </w:rPr>
      </w:pPr>
      <w:r w:rsidRPr="00C373E0">
        <w:rPr>
          <w:rFonts w:asciiTheme="minorHAnsi" w:eastAsia="Avenir" w:hAnsiTheme="minorHAnsi" w:cstheme="minorHAnsi"/>
          <w:color w:val="E36C09"/>
        </w:rPr>
        <w:t xml:space="preserve">Breaching the security </w:t>
      </w:r>
      <w:r w:rsidRPr="00C373E0">
        <w:rPr>
          <w:rFonts w:asciiTheme="minorHAnsi" w:eastAsia="Avenir" w:hAnsiTheme="minorHAnsi" w:cstheme="minorHAnsi"/>
          <w:color w:val="000000"/>
        </w:rPr>
        <w:t>of assessment materials in a way which threatens the integrity of any exam or assessment — including the early and unauthorized removal of a question paper or answer booklet from the examination room</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3"/>
        </w:numPr>
        <w:pBdr>
          <w:top w:val="nil"/>
          <w:left w:val="nil"/>
          <w:bottom w:val="nil"/>
          <w:right w:val="nil"/>
          <w:between w:val="nil"/>
        </w:pBdr>
        <w:jc w:val="both"/>
        <w:rPr>
          <w:rFonts w:asciiTheme="minorHAnsi" w:hAnsiTheme="minorHAnsi" w:cstheme="minorHAnsi"/>
          <w:color w:val="000000"/>
        </w:rPr>
      </w:pPr>
      <w:r w:rsidRPr="00C373E0">
        <w:rPr>
          <w:rFonts w:asciiTheme="minorHAnsi" w:eastAsia="Avenir" w:hAnsiTheme="minorHAnsi" w:cstheme="minorHAnsi"/>
          <w:color w:val="E36C09"/>
        </w:rPr>
        <w:t>Collusion</w:t>
      </w:r>
      <w:r w:rsidRPr="00C373E0">
        <w:rPr>
          <w:rFonts w:asciiTheme="minorHAnsi" w:eastAsia="Avenir" w:hAnsiTheme="minorHAnsi" w:cstheme="minorHAnsi"/>
          <w:b/>
          <w:color w:val="000000"/>
        </w:rPr>
        <w:t xml:space="preserve"> </w:t>
      </w:r>
      <w:r w:rsidRPr="00C373E0">
        <w:rPr>
          <w:rFonts w:asciiTheme="minorHAnsi" w:eastAsia="Avenir" w:hAnsiTheme="minorHAnsi" w:cstheme="minorHAnsi"/>
          <w:color w:val="000000"/>
        </w:rPr>
        <w:t>with others when an assessment must be completed by individual candidates</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3"/>
        </w:numPr>
        <w:pBdr>
          <w:top w:val="nil"/>
          <w:left w:val="nil"/>
          <w:bottom w:val="nil"/>
          <w:right w:val="nil"/>
          <w:between w:val="nil"/>
        </w:pBdr>
        <w:jc w:val="both"/>
        <w:rPr>
          <w:rFonts w:asciiTheme="minorHAnsi" w:hAnsiTheme="minorHAnsi" w:cstheme="minorHAnsi"/>
          <w:color w:val="000000"/>
        </w:rPr>
      </w:pPr>
      <w:r w:rsidRPr="00C373E0">
        <w:rPr>
          <w:rFonts w:asciiTheme="minorHAnsi" w:eastAsia="Avenir" w:hAnsiTheme="minorHAnsi" w:cstheme="minorHAnsi"/>
          <w:color w:val="E36C09"/>
        </w:rPr>
        <w:t xml:space="preserve">Copying </w:t>
      </w:r>
      <w:r w:rsidRPr="00C373E0">
        <w:rPr>
          <w:rFonts w:asciiTheme="minorHAnsi" w:eastAsia="Avenir" w:hAnsiTheme="minorHAnsi" w:cstheme="minorHAnsi"/>
          <w:color w:val="000000"/>
        </w:rPr>
        <w:t>from another candidate (including using ICT to do so) and/or working collaboratively with other candidates on an individual task. Examples include:</w:t>
      </w:r>
    </w:p>
    <w:p w:rsidR="00A80CBF" w:rsidRPr="00C373E0" w:rsidRDefault="00A80CBF" w:rsidP="00A80CBF">
      <w:pPr>
        <w:pBdr>
          <w:top w:val="nil"/>
          <w:left w:val="nil"/>
          <w:bottom w:val="nil"/>
          <w:right w:val="nil"/>
          <w:between w:val="nil"/>
        </w:pBdr>
        <w:ind w:left="720"/>
        <w:rPr>
          <w:rFonts w:asciiTheme="minorHAnsi" w:eastAsia="Avenir" w:hAnsiTheme="minorHAnsi" w:cstheme="minorHAnsi"/>
          <w:color w:val="000000"/>
        </w:rPr>
      </w:pPr>
    </w:p>
    <w:p w:rsidR="00A80CBF" w:rsidRPr="00C373E0" w:rsidRDefault="00A80CBF" w:rsidP="00A80CBF">
      <w:pPr>
        <w:numPr>
          <w:ilvl w:val="0"/>
          <w:numId w:val="12"/>
        </w:numPr>
        <w:pBdr>
          <w:top w:val="nil"/>
          <w:left w:val="nil"/>
          <w:bottom w:val="nil"/>
          <w:right w:val="nil"/>
          <w:between w:val="nil"/>
        </w:pBdr>
        <w:rPr>
          <w:rFonts w:asciiTheme="minorHAnsi" w:eastAsia="Avenir" w:hAnsiTheme="minorHAnsi" w:cstheme="minorHAnsi"/>
          <w:color w:val="000000"/>
        </w:rPr>
      </w:pPr>
      <w:r w:rsidRPr="00C373E0">
        <w:rPr>
          <w:rFonts w:asciiTheme="minorHAnsi" w:eastAsia="Avenir" w:hAnsiTheme="minorHAnsi" w:cstheme="minorHAnsi"/>
          <w:color w:val="000000"/>
        </w:rPr>
        <w:t>Using other people’s work and calling it their own without proper referencing</w:t>
      </w:r>
    </w:p>
    <w:p w:rsidR="00A80CBF" w:rsidRPr="00C373E0" w:rsidRDefault="00A80CBF" w:rsidP="00A80CBF">
      <w:pPr>
        <w:numPr>
          <w:ilvl w:val="0"/>
          <w:numId w:val="12"/>
        </w:numPr>
        <w:pBdr>
          <w:top w:val="nil"/>
          <w:left w:val="nil"/>
          <w:bottom w:val="nil"/>
          <w:right w:val="nil"/>
          <w:between w:val="nil"/>
        </w:pBdr>
        <w:rPr>
          <w:rFonts w:asciiTheme="minorHAnsi" w:eastAsia="Avenir" w:hAnsiTheme="minorHAnsi" w:cstheme="minorHAnsi"/>
          <w:color w:val="000000"/>
        </w:rPr>
      </w:pPr>
      <w:r w:rsidRPr="00C373E0">
        <w:rPr>
          <w:rFonts w:asciiTheme="minorHAnsi" w:eastAsia="Avenir" w:hAnsiTheme="minorHAnsi" w:cstheme="minorHAnsi"/>
          <w:color w:val="000000"/>
        </w:rPr>
        <w:t>Copying directly from the internet, a book, or other source without sourcing</w:t>
      </w:r>
    </w:p>
    <w:p w:rsidR="00A80CBF" w:rsidRPr="00C373E0" w:rsidRDefault="00A80CBF" w:rsidP="00A80CBF">
      <w:pPr>
        <w:numPr>
          <w:ilvl w:val="0"/>
          <w:numId w:val="12"/>
        </w:numPr>
        <w:pBdr>
          <w:top w:val="nil"/>
          <w:left w:val="nil"/>
          <w:bottom w:val="nil"/>
          <w:right w:val="nil"/>
          <w:between w:val="nil"/>
        </w:pBdr>
        <w:rPr>
          <w:rFonts w:asciiTheme="minorHAnsi" w:eastAsia="Avenir" w:hAnsiTheme="minorHAnsi" w:cstheme="minorHAnsi"/>
          <w:color w:val="000000"/>
        </w:rPr>
      </w:pPr>
      <w:r w:rsidRPr="00C373E0">
        <w:rPr>
          <w:rFonts w:asciiTheme="minorHAnsi" w:eastAsia="Avenir" w:hAnsiTheme="minorHAnsi" w:cstheme="minorHAnsi"/>
          <w:color w:val="000000"/>
        </w:rPr>
        <w:t>Having someone else complete their assessment work for them</w:t>
      </w:r>
    </w:p>
    <w:p w:rsidR="00A80CBF" w:rsidRPr="00C373E0" w:rsidRDefault="00A80CBF" w:rsidP="00A80CBF">
      <w:pPr>
        <w:numPr>
          <w:ilvl w:val="0"/>
          <w:numId w:val="12"/>
        </w:numPr>
        <w:pBdr>
          <w:top w:val="nil"/>
          <w:left w:val="nil"/>
          <w:bottom w:val="nil"/>
          <w:right w:val="nil"/>
          <w:between w:val="nil"/>
        </w:pBdr>
        <w:rPr>
          <w:rFonts w:asciiTheme="minorHAnsi" w:eastAsia="Avenir" w:hAnsiTheme="minorHAnsi" w:cstheme="minorHAnsi"/>
          <w:color w:val="000000"/>
        </w:rPr>
      </w:pPr>
      <w:r w:rsidRPr="00C373E0">
        <w:rPr>
          <w:rFonts w:asciiTheme="minorHAnsi" w:eastAsia="Avenir" w:hAnsiTheme="minorHAnsi" w:cstheme="minorHAnsi"/>
          <w:color w:val="000000"/>
        </w:rPr>
        <w:t>Copying from or talking to another trainee about the assessment in an exam situation</w:t>
      </w:r>
    </w:p>
    <w:p w:rsidR="00A80CBF" w:rsidRPr="00C373E0" w:rsidRDefault="00A80CBF" w:rsidP="00A80CBF">
      <w:pPr>
        <w:numPr>
          <w:ilvl w:val="0"/>
          <w:numId w:val="12"/>
        </w:numPr>
        <w:pBdr>
          <w:top w:val="nil"/>
          <w:left w:val="nil"/>
          <w:bottom w:val="nil"/>
          <w:right w:val="nil"/>
          <w:between w:val="nil"/>
        </w:pBdr>
        <w:rPr>
          <w:rFonts w:asciiTheme="minorHAnsi" w:eastAsia="Avenir" w:hAnsiTheme="minorHAnsi" w:cstheme="minorHAnsi"/>
          <w:color w:val="000000"/>
        </w:rPr>
      </w:pPr>
      <w:r w:rsidRPr="00C373E0">
        <w:rPr>
          <w:rFonts w:asciiTheme="minorHAnsi" w:eastAsia="Avenir" w:hAnsiTheme="minorHAnsi" w:cstheme="minorHAnsi"/>
          <w:color w:val="000000"/>
        </w:rPr>
        <w:t>Using a mobile device or passing notes or signalling assessment information in an exam situation</w:t>
      </w:r>
    </w:p>
    <w:p w:rsidR="00A80CBF" w:rsidRPr="00C373E0" w:rsidRDefault="00A80CBF" w:rsidP="00A80CBF">
      <w:pPr>
        <w:numPr>
          <w:ilvl w:val="0"/>
          <w:numId w:val="12"/>
        </w:numPr>
        <w:pBdr>
          <w:top w:val="nil"/>
          <w:left w:val="nil"/>
          <w:bottom w:val="nil"/>
          <w:right w:val="nil"/>
          <w:between w:val="nil"/>
        </w:pBdr>
        <w:rPr>
          <w:rFonts w:asciiTheme="minorHAnsi" w:eastAsia="Avenir" w:hAnsiTheme="minorHAnsi" w:cstheme="minorHAnsi"/>
          <w:color w:val="000000"/>
        </w:rPr>
      </w:pPr>
      <w:r w:rsidRPr="00C373E0">
        <w:rPr>
          <w:rFonts w:asciiTheme="minorHAnsi" w:eastAsia="Avenir" w:hAnsiTheme="minorHAnsi" w:cstheme="minorHAnsi"/>
          <w:color w:val="000000"/>
        </w:rPr>
        <w:t>Any scheme that is an attempt to cheat</w:t>
      </w:r>
    </w:p>
    <w:p w:rsidR="00A80CBF" w:rsidRPr="00C373E0" w:rsidRDefault="00A80CBF" w:rsidP="00A80CBF">
      <w:pPr>
        <w:numPr>
          <w:ilvl w:val="0"/>
          <w:numId w:val="12"/>
        </w:numPr>
        <w:pBdr>
          <w:top w:val="nil"/>
          <w:left w:val="nil"/>
          <w:bottom w:val="nil"/>
          <w:right w:val="nil"/>
          <w:between w:val="nil"/>
        </w:pBdr>
        <w:rPr>
          <w:rFonts w:asciiTheme="minorHAnsi" w:eastAsia="Avenir" w:hAnsiTheme="minorHAnsi" w:cstheme="minorHAnsi"/>
          <w:color w:val="000000"/>
        </w:rPr>
      </w:pPr>
      <w:r w:rsidRPr="00C373E0">
        <w:rPr>
          <w:rFonts w:asciiTheme="minorHAnsi" w:eastAsia="Avenir" w:hAnsiTheme="minorHAnsi" w:cstheme="minorHAnsi"/>
          <w:color w:val="000000"/>
        </w:rPr>
        <w:t>Helping someone else to cheat.</w:t>
      </w:r>
    </w:p>
    <w:p w:rsidR="00A80CBF" w:rsidRPr="00C373E0" w:rsidRDefault="00A80CBF" w:rsidP="00A80CBF">
      <w:pPr>
        <w:pBdr>
          <w:top w:val="nil"/>
          <w:left w:val="nil"/>
          <w:bottom w:val="nil"/>
          <w:right w:val="nil"/>
          <w:between w:val="nil"/>
        </w:pBdr>
        <w:ind w:left="1487"/>
        <w:jc w:val="both"/>
        <w:rPr>
          <w:rFonts w:asciiTheme="minorHAnsi" w:eastAsia="Avenir" w:hAnsiTheme="minorHAnsi" w:cstheme="minorHAnsi"/>
          <w:color w:val="000000"/>
        </w:rPr>
      </w:pPr>
    </w:p>
    <w:p w:rsidR="00A80CBF" w:rsidRPr="00C373E0" w:rsidRDefault="00A80CBF" w:rsidP="00A80CBF">
      <w:pPr>
        <w:numPr>
          <w:ilvl w:val="0"/>
          <w:numId w:val="14"/>
        </w:numPr>
        <w:pBdr>
          <w:top w:val="nil"/>
          <w:left w:val="nil"/>
          <w:bottom w:val="nil"/>
          <w:right w:val="nil"/>
          <w:between w:val="nil"/>
        </w:pBdr>
        <w:jc w:val="both"/>
        <w:rPr>
          <w:rFonts w:asciiTheme="minorHAnsi" w:hAnsiTheme="minorHAnsi" w:cstheme="minorHAnsi"/>
          <w:color w:val="000000"/>
        </w:rPr>
      </w:pPr>
      <w:r w:rsidRPr="00C373E0">
        <w:rPr>
          <w:rFonts w:asciiTheme="minorHAnsi" w:eastAsia="Avenir" w:hAnsiTheme="minorHAnsi" w:cstheme="minorHAnsi"/>
          <w:color w:val="E36C09"/>
        </w:rPr>
        <w:t>Misconduct</w:t>
      </w:r>
      <w:r w:rsidRPr="00C373E0">
        <w:rPr>
          <w:rFonts w:asciiTheme="minorHAnsi" w:eastAsia="Avenir" w:hAnsiTheme="minorHAnsi" w:cstheme="minorHAnsi"/>
          <w:color w:val="000000"/>
        </w:rPr>
        <w:t xml:space="preserve"> — inappropriate behaviour in an assessment room that is disruptive and/or disrespectful to others. This includes talking, shouting and/or aggressive behaviour or language, and having a prohibited electronic device that emits any kind of sound in the assessment room</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4"/>
        </w:numPr>
        <w:pBdr>
          <w:top w:val="nil"/>
          <w:left w:val="nil"/>
          <w:bottom w:val="nil"/>
          <w:right w:val="nil"/>
          <w:between w:val="nil"/>
        </w:pBdr>
        <w:jc w:val="both"/>
        <w:rPr>
          <w:rFonts w:asciiTheme="minorHAnsi" w:hAnsiTheme="minorHAnsi" w:cstheme="minorHAnsi"/>
          <w:color w:val="000000"/>
        </w:rPr>
      </w:pPr>
      <w:r w:rsidRPr="00C373E0">
        <w:rPr>
          <w:rFonts w:asciiTheme="minorHAnsi" w:eastAsia="Avenir" w:hAnsiTheme="minorHAnsi" w:cstheme="minorHAnsi"/>
          <w:color w:val="E36C09"/>
        </w:rPr>
        <w:t xml:space="preserve">Frivolous content </w:t>
      </w:r>
      <w:r w:rsidRPr="00C373E0">
        <w:rPr>
          <w:rFonts w:asciiTheme="minorHAnsi" w:eastAsia="Avenir" w:hAnsiTheme="minorHAnsi" w:cstheme="minorHAnsi"/>
          <w:color w:val="000000"/>
        </w:rPr>
        <w:t>— producing content that is unrelated to the assessment</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4"/>
        </w:numPr>
        <w:pBdr>
          <w:top w:val="nil"/>
          <w:left w:val="nil"/>
          <w:bottom w:val="nil"/>
          <w:right w:val="nil"/>
          <w:between w:val="nil"/>
        </w:pBdr>
        <w:jc w:val="both"/>
        <w:rPr>
          <w:rFonts w:asciiTheme="minorHAnsi" w:hAnsiTheme="minorHAnsi" w:cstheme="minorHAnsi"/>
          <w:color w:val="000000"/>
        </w:rPr>
      </w:pPr>
      <w:r w:rsidRPr="00C373E0">
        <w:rPr>
          <w:rFonts w:asciiTheme="minorHAnsi" w:eastAsia="Avenir" w:hAnsiTheme="minorHAnsi" w:cstheme="minorHAnsi"/>
          <w:color w:val="E36C09"/>
        </w:rPr>
        <w:t xml:space="preserve">Offensive content </w:t>
      </w:r>
      <w:r w:rsidRPr="00C373E0">
        <w:rPr>
          <w:rFonts w:asciiTheme="minorHAnsi" w:eastAsia="Avenir" w:hAnsiTheme="minorHAnsi" w:cstheme="minorHAnsi"/>
          <w:color w:val="000000"/>
        </w:rPr>
        <w:t>— content in assessment materials that include vulgarity and swearing that is not within the context of the assessment, or any material that is discriminatory in nature (including discrimination in relation to the protected characteristics identified in the Equality Act 2010). This should not be read as inhibiting candidates’ rights to freedom of expression</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4"/>
        </w:numPr>
        <w:pBdr>
          <w:top w:val="nil"/>
          <w:left w:val="nil"/>
          <w:bottom w:val="nil"/>
          <w:right w:val="nil"/>
          <w:between w:val="nil"/>
        </w:pBdr>
        <w:jc w:val="both"/>
        <w:rPr>
          <w:rFonts w:asciiTheme="minorHAnsi" w:hAnsiTheme="minorHAnsi" w:cstheme="minorHAnsi"/>
          <w:color w:val="000000"/>
        </w:rPr>
      </w:pPr>
      <w:r w:rsidRPr="00C373E0">
        <w:rPr>
          <w:rFonts w:asciiTheme="minorHAnsi" w:eastAsia="Avenir" w:hAnsiTheme="minorHAnsi" w:cstheme="minorHAnsi"/>
          <w:color w:val="E36C09"/>
        </w:rPr>
        <w:t>Personation</w:t>
      </w:r>
      <w:r w:rsidRPr="00C373E0">
        <w:rPr>
          <w:rFonts w:asciiTheme="minorHAnsi" w:eastAsia="Avenir" w:hAnsiTheme="minorHAnsi" w:cstheme="minorHAnsi"/>
          <w:color w:val="000000"/>
        </w:rPr>
        <w:t xml:space="preserve"> — assuming the identity of another candidate or a candidate having someone assume their identity during an assessment</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4"/>
        </w:numPr>
        <w:pBdr>
          <w:top w:val="nil"/>
          <w:left w:val="nil"/>
          <w:bottom w:val="nil"/>
          <w:right w:val="nil"/>
          <w:between w:val="nil"/>
        </w:pBdr>
        <w:jc w:val="both"/>
        <w:rPr>
          <w:rFonts w:asciiTheme="minorHAnsi" w:hAnsiTheme="minorHAnsi" w:cstheme="minorHAnsi"/>
          <w:color w:val="000000"/>
        </w:rPr>
      </w:pPr>
      <w:r w:rsidRPr="00C373E0">
        <w:rPr>
          <w:rFonts w:asciiTheme="minorHAnsi" w:eastAsia="Avenir" w:hAnsiTheme="minorHAnsi" w:cstheme="minorHAnsi"/>
          <w:color w:val="E36C09"/>
        </w:rPr>
        <w:lastRenderedPageBreak/>
        <w:t xml:space="preserve">Plagiarism </w:t>
      </w:r>
      <w:r w:rsidRPr="00C373E0">
        <w:rPr>
          <w:rFonts w:asciiTheme="minorHAnsi" w:eastAsia="Avenir" w:hAnsiTheme="minorHAnsi" w:cstheme="minorHAnsi"/>
          <w:color w:val="000000"/>
        </w:rPr>
        <w:t>— failure to acknowledge sources properly and/or the submission of another person’s work as if it were the candidate’s own</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4"/>
        </w:numPr>
        <w:pBdr>
          <w:top w:val="nil"/>
          <w:left w:val="nil"/>
          <w:bottom w:val="nil"/>
          <w:right w:val="nil"/>
          <w:between w:val="nil"/>
        </w:pBdr>
        <w:jc w:val="both"/>
        <w:rPr>
          <w:rFonts w:asciiTheme="minorHAnsi" w:hAnsiTheme="minorHAnsi" w:cstheme="minorHAnsi"/>
          <w:b/>
          <w:color w:val="000000"/>
        </w:rPr>
      </w:pPr>
      <w:r w:rsidRPr="00C373E0">
        <w:rPr>
          <w:rFonts w:asciiTheme="minorHAnsi" w:eastAsia="Avenir" w:hAnsiTheme="minorHAnsi" w:cstheme="minorHAnsi"/>
          <w:color w:val="E36C09"/>
        </w:rPr>
        <w:t xml:space="preserve">Prohibited items — </w:t>
      </w:r>
      <w:r w:rsidRPr="00C373E0">
        <w:rPr>
          <w:rFonts w:asciiTheme="minorHAnsi" w:eastAsia="Avenir" w:hAnsiTheme="minorHAnsi" w:cstheme="minorHAnsi"/>
          <w:color w:val="000000"/>
        </w:rPr>
        <w:t xml:space="preserve">items that candidates must not have with them at their allocated seat in the exam room because they can give an unfair advantage, including: mobile phones; electronic devices such as </w:t>
      </w:r>
      <w:proofErr w:type="gramStart"/>
      <w:r w:rsidRPr="00C373E0">
        <w:rPr>
          <w:rFonts w:asciiTheme="minorHAnsi" w:eastAsia="Avenir" w:hAnsiTheme="minorHAnsi" w:cstheme="minorHAnsi"/>
          <w:color w:val="000000"/>
        </w:rPr>
        <w:t>an MP3 players</w:t>
      </w:r>
      <w:proofErr w:type="gramEnd"/>
      <w:r w:rsidRPr="00C373E0">
        <w:rPr>
          <w:rFonts w:asciiTheme="minorHAnsi" w:eastAsia="Avenir" w:hAnsiTheme="minorHAnsi" w:cstheme="minorHAnsi"/>
          <w:color w:val="000000"/>
        </w:rPr>
        <w:t xml:space="preserve">, iPods, tablets, smartwatches or any other device that is web-enabled or stores information; books, notes, sketches or paper; pencil cases; calculator cases; calculator or dictionary (except in specified subjects) — unless any of these </w:t>
      </w:r>
      <w:r w:rsidRPr="00C373E0">
        <w:rPr>
          <w:rFonts w:asciiTheme="minorHAnsi" w:eastAsia="Avenir" w:hAnsiTheme="minorHAnsi" w:cstheme="minorHAnsi"/>
        </w:rPr>
        <w:t>items</w:t>
      </w:r>
      <w:r w:rsidRPr="00C373E0">
        <w:rPr>
          <w:rFonts w:asciiTheme="minorHAnsi" w:eastAsia="Avenir" w:hAnsiTheme="minorHAnsi" w:cstheme="minorHAnsi"/>
          <w:color w:val="000000"/>
        </w:rPr>
        <w:t xml:space="preserve"> have been approved </w:t>
      </w:r>
      <w:r w:rsidRPr="00C373E0">
        <w:rPr>
          <w:rFonts w:asciiTheme="minorHAnsi" w:eastAsia="Avenir" w:hAnsiTheme="minorHAnsi" w:cstheme="minorHAnsi"/>
        </w:rPr>
        <w:t>beforehand.</w:t>
      </w:r>
    </w:p>
    <w:p w:rsidR="00A80CBF" w:rsidRPr="00C373E0" w:rsidRDefault="00A80CBF" w:rsidP="00A80CBF">
      <w:pPr>
        <w:pBdr>
          <w:top w:val="nil"/>
          <w:left w:val="nil"/>
          <w:bottom w:val="nil"/>
          <w:right w:val="nil"/>
          <w:between w:val="nil"/>
        </w:pBdr>
        <w:ind w:left="720"/>
        <w:jc w:val="both"/>
        <w:rPr>
          <w:rFonts w:asciiTheme="minorHAnsi" w:eastAsia="Avenir" w:hAnsiTheme="minorHAnsi" w:cstheme="minorHAnsi"/>
          <w:b/>
        </w:rPr>
      </w:pPr>
    </w:p>
    <w:p w:rsidR="00A80CBF" w:rsidRPr="00C373E0" w:rsidRDefault="00A80CBF" w:rsidP="00A80CBF">
      <w:pPr>
        <w:numPr>
          <w:ilvl w:val="1"/>
          <w:numId w:val="11"/>
        </w:numPr>
        <w:pBdr>
          <w:top w:val="nil"/>
          <w:left w:val="nil"/>
          <w:bottom w:val="nil"/>
          <w:right w:val="nil"/>
          <w:between w:val="nil"/>
        </w:pBdr>
        <w:ind w:left="540"/>
        <w:jc w:val="both"/>
        <w:rPr>
          <w:rFonts w:asciiTheme="minorHAnsi" w:eastAsia="Avenir" w:hAnsiTheme="minorHAnsi" w:cstheme="minorHAnsi"/>
          <w:b/>
          <w:color w:val="000000"/>
        </w:rPr>
      </w:pPr>
      <w:proofErr w:type="spellStart"/>
      <w:r w:rsidRPr="00C373E0">
        <w:rPr>
          <w:rFonts w:asciiTheme="minorHAnsi" w:eastAsia="Avenir" w:hAnsiTheme="minorHAnsi" w:cstheme="minorHAnsi"/>
          <w:b/>
          <w:color w:val="000000"/>
        </w:rPr>
        <w:t>Center</w:t>
      </w:r>
      <w:proofErr w:type="spellEnd"/>
      <w:r w:rsidRPr="00C373E0">
        <w:rPr>
          <w:rFonts w:asciiTheme="minorHAnsi" w:eastAsia="Avenir" w:hAnsiTheme="minorHAnsi" w:cstheme="minorHAnsi"/>
          <w:b/>
          <w:color w:val="000000"/>
        </w:rPr>
        <w:t xml:space="preserve"> malpractice</w:t>
      </w:r>
    </w:p>
    <w:p w:rsidR="00A80CBF" w:rsidRPr="00C373E0" w:rsidRDefault="00A80CBF" w:rsidP="00A80CBF">
      <w:pPr>
        <w:jc w:val="both"/>
        <w:rPr>
          <w:rFonts w:asciiTheme="minorHAnsi" w:eastAsia="Avenir" w:hAnsiTheme="minorHAnsi" w:cstheme="minorHAnsi"/>
          <w:b/>
          <w:color w:val="000000"/>
        </w:rPr>
      </w:pPr>
    </w:p>
    <w:p w:rsidR="00A80CBF" w:rsidRPr="00C373E0" w:rsidRDefault="00A80CBF" w:rsidP="00A80CBF">
      <w:pPr>
        <w:jc w:val="both"/>
        <w:rPr>
          <w:rFonts w:asciiTheme="minorHAnsi" w:eastAsia="Avenir" w:hAnsiTheme="minorHAnsi" w:cstheme="minorHAnsi"/>
          <w:color w:val="E36C09"/>
        </w:rPr>
      </w:pPr>
      <w:r w:rsidRPr="00C373E0">
        <w:rPr>
          <w:rFonts w:asciiTheme="minorHAnsi" w:eastAsia="Avenir" w:hAnsiTheme="minorHAnsi" w:cstheme="minorHAnsi"/>
          <w:color w:val="E36C09"/>
        </w:rPr>
        <w:t>Malpractice can arise for a variety of reasons:</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5"/>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Some incidents are intentional and aim to give an unfair advantage or disadvantage in an examination or assessment (deliberate non-compliance).</w:t>
      </w:r>
    </w:p>
    <w:p w:rsidR="00A80CBF" w:rsidRPr="00C373E0" w:rsidRDefault="00A80CBF" w:rsidP="00A80CBF">
      <w:pPr>
        <w:pBdr>
          <w:top w:val="nil"/>
          <w:left w:val="nil"/>
          <w:bottom w:val="nil"/>
          <w:right w:val="nil"/>
          <w:between w:val="nil"/>
        </w:pBdr>
        <w:ind w:left="720"/>
        <w:jc w:val="both"/>
        <w:rPr>
          <w:rFonts w:asciiTheme="minorHAnsi" w:eastAsia="Avenir" w:hAnsiTheme="minorHAnsi" w:cstheme="minorHAnsi"/>
          <w:color w:val="000000"/>
        </w:rPr>
      </w:pPr>
    </w:p>
    <w:p w:rsidR="00A80CBF" w:rsidRPr="00C373E0" w:rsidRDefault="00A80CBF" w:rsidP="00A80CBF">
      <w:pPr>
        <w:numPr>
          <w:ilvl w:val="0"/>
          <w:numId w:val="15"/>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Some incidents arise due to ignorance of requirements as stipulated by external bodies, carelessness or neglect in applying the requirements (maladministration).</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jc w:val="both"/>
        <w:rPr>
          <w:rFonts w:asciiTheme="minorHAnsi" w:eastAsia="Avenir" w:hAnsiTheme="minorHAnsi" w:cstheme="minorHAnsi"/>
          <w:color w:val="000000"/>
        </w:rPr>
      </w:pPr>
      <w:r w:rsidRPr="00C373E0">
        <w:rPr>
          <w:rFonts w:asciiTheme="minorHAnsi" w:eastAsia="Avenir" w:hAnsiTheme="minorHAnsi" w:cstheme="minorHAnsi"/>
          <w:color w:val="000000"/>
        </w:rPr>
        <w:t xml:space="preserve">Malpractice can include both maladministration in the assessment and delivery of SESP qualifications and deliberate non-compliance with SESP requirements or those of other accreditation/ certification bodies e.g. ACCET, </w:t>
      </w:r>
      <w:r w:rsidRPr="00C373E0">
        <w:rPr>
          <w:rFonts w:asciiTheme="minorHAnsi" w:eastAsia="Avenir" w:hAnsiTheme="minorHAnsi" w:cstheme="minorHAnsi"/>
        </w:rPr>
        <w:t>MASAR.</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jc w:val="both"/>
        <w:rPr>
          <w:rFonts w:asciiTheme="minorHAnsi" w:eastAsia="Avenir" w:hAnsiTheme="minorHAnsi" w:cstheme="minorHAnsi"/>
          <w:color w:val="E36C09"/>
        </w:rPr>
      </w:pPr>
      <w:r w:rsidRPr="00C373E0">
        <w:rPr>
          <w:rFonts w:asciiTheme="minorHAnsi" w:eastAsia="Avenir" w:hAnsiTheme="minorHAnsi" w:cstheme="minorHAnsi"/>
          <w:color w:val="E36C09"/>
        </w:rPr>
        <w:t>The examples include:</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6"/>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 xml:space="preserve">Managers or others exerting undue pressure on staff to pass candidates who have not met the requirements for an award </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6"/>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Deliberate falsification of records in order to claim certificates.</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6"/>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 xml:space="preserve">Excessive direction from assessors to candidates on how to meet national </w:t>
      </w:r>
      <w:r w:rsidRPr="00C373E0">
        <w:rPr>
          <w:rFonts w:asciiTheme="minorHAnsi" w:eastAsia="Avenir" w:hAnsiTheme="minorHAnsi" w:cstheme="minorHAnsi"/>
        </w:rPr>
        <w:t>s</w:t>
      </w:r>
      <w:r w:rsidRPr="00C373E0">
        <w:rPr>
          <w:rFonts w:asciiTheme="minorHAnsi" w:eastAsia="Avenir" w:hAnsiTheme="minorHAnsi" w:cstheme="minorHAnsi"/>
          <w:color w:val="000000"/>
        </w:rPr>
        <w:t>tandards.</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6"/>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 xml:space="preserve">Failure to assess internally assessed </w:t>
      </w:r>
      <w:r w:rsidRPr="00C373E0">
        <w:rPr>
          <w:rFonts w:asciiTheme="minorHAnsi" w:eastAsia="Avenir" w:hAnsiTheme="minorHAnsi" w:cstheme="minorHAnsi"/>
        </w:rPr>
        <w:t>coursework</w:t>
      </w:r>
      <w:r w:rsidRPr="00C373E0">
        <w:rPr>
          <w:rFonts w:asciiTheme="minorHAnsi" w:eastAsia="Avenir" w:hAnsiTheme="minorHAnsi" w:cstheme="minorHAnsi"/>
          <w:color w:val="000000"/>
        </w:rPr>
        <w:t xml:space="preserve"> or course assessment work fairly, consistently and in line with national standards.</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6"/>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Failure to apply specified</w:t>
      </w:r>
      <w:r w:rsidRPr="00C373E0">
        <w:rPr>
          <w:rFonts w:asciiTheme="minorHAnsi" w:eastAsia="Avenir" w:hAnsiTheme="minorHAnsi" w:cstheme="minorHAnsi"/>
        </w:rPr>
        <w:t xml:space="preserve"> </w:t>
      </w:r>
      <w:r w:rsidRPr="00C373E0">
        <w:rPr>
          <w:rFonts w:asciiTheme="minorHAnsi" w:eastAsia="Avenir" w:hAnsiTheme="minorHAnsi" w:cstheme="minorHAnsi"/>
          <w:color w:val="000000"/>
        </w:rPr>
        <w:t>assessment conditions in assessments, such as limits on resources or time available to candidates to complete their assessments.</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6"/>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Misuse of assessments, including repeated re-assessment contrary to requirements, or inappropriate adjustments to assessment decisions.</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6"/>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Failure to apply appropriate processes to ensure fairness in the provision of assessment arrangements</w:t>
      </w:r>
      <w:r w:rsidRPr="00C373E0">
        <w:rPr>
          <w:rFonts w:asciiTheme="minorHAnsi" w:eastAsia="Avenir" w:hAnsiTheme="minorHAnsi" w:cstheme="minorHAnsi"/>
        </w:rPr>
        <w:t xml:space="preserve"> (including failure to support disabled trainees).</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6"/>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Insecure storage, transmission or use of assessment instruments, materials and marking instructions, resulting in a breach of assessment security.</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6"/>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Failure to comply with requirements for accurate and safe retention of candidate evidence, assessment and internal verification records.</w:t>
      </w:r>
    </w:p>
    <w:p w:rsidR="00A80CBF" w:rsidRPr="00C373E0" w:rsidRDefault="00A80CBF" w:rsidP="00A80CBF">
      <w:pPr>
        <w:pBdr>
          <w:top w:val="nil"/>
          <w:left w:val="nil"/>
          <w:bottom w:val="nil"/>
          <w:right w:val="nil"/>
          <w:between w:val="nil"/>
        </w:pBdr>
        <w:ind w:left="720"/>
        <w:rPr>
          <w:rFonts w:asciiTheme="minorHAnsi" w:eastAsia="Avenir" w:hAnsiTheme="minorHAnsi" w:cstheme="minorHAnsi"/>
          <w:color w:val="000000"/>
        </w:rPr>
      </w:pPr>
    </w:p>
    <w:p w:rsidR="00A80CBF" w:rsidRPr="00C373E0" w:rsidRDefault="00A80CBF" w:rsidP="00A80CBF">
      <w:pPr>
        <w:numPr>
          <w:ilvl w:val="0"/>
          <w:numId w:val="17"/>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Failing to register candidates within a qualification’s accreditation period.</w:t>
      </w:r>
    </w:p>
    <w:p w:rsidR="00A80CBF" w:rsidRPr="00C373E0" w:rsidRDefault="00A80CBF" w:rsidP="00A80CBF">
      <w:pPr>
        <w:pBdr>
          <w:top w:val="nil"/>
          <w:left w:val="nil"/>
          <w:bottom w:val="nil"/>
          <w:right w:val="nil"/>
          <w:between w:val="nil"/>
        </w:pBdr>
        <w:ind w:left="720"/>
        <w:rPr>
          <w:rFonts w:asciiTheme="minorHAnsi" w:eastAsia="Avenir" w:hAnsiTheme="minorHAnsi" w:cstheme="minorHAnsi"/>
          <w:color w:val="000000"/>
        </w:rPr>
      </w:pPr>
    </w:p>
    <w:p w:rsidR="00A80CBF" w:rsidRPr="00C373E0" w:rsidRDefault="00A80CBF" w:rsidP="00A80CBF">
      <w:pPr>
        <w:numPr>
          <w:ilvl w:val="0"/>
          <w:numId w:val="17"/>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 xml:space="preserve">Failure to take action as required by external bodies, or failure to </w:t>
      </w:r>
      <w:r w:rsidRPr="00C373E0">
        <w:rPr>
          <w:rFonts w:asciiTheme="minorHAnsi" w:eastAsia="Avenir" w:hAnsiTheme="minorHAnsi" w:cstheme="minorHAnsi"/>
        </w:rPr>
        <w:t>cooperate</w:t>
      </w:r>
      <w:r w:rsidRPr="00C373E0">
        <w:rPr>
          <w:rFonts w:asciiTheme="minorHAnsi" w:eastAsia="Avenir" w:hAnsiTheme="minorHAnsi" w:cstheme="minorHAnsi"/>
          <w:color w:val="000000"/>
        </w:rPr>
        <w:t xml:space="preserve"> with a required investigation in relation to concerns of malpractice.</w:t>
      </w:r>
    </w:p>
    <w:p w:rsidR="00A80CBF" w:rsidRPr="00C373E0" w:rsidRDefault="00A80CBF" w:rsidP="00A80CBF">
      <w:pPr>
        <w:rPr>
          <w:rFonts w:asciiTheme="minorHAnsi" w:eastAsia="Avenir" w:hAnsiTheme="minorHAnsi" w:cstheme="minorHAnsi"/>
          <w:b/>
          <w:color w:val="000000"/>
        </w:rPr>
      </w:pPr>
    </w:p>
    <w:p w:rsidR="00A80CBF" w:rsidRPr="00C373E0" w:rsidRDefault="00A80CBF" w:rsidP="00A80CBF">
      <w:pPr>
        <w:numPr>
          <w:ilvl w:val="1"/>
          <w:numId w:val="11"/>
        </w:numPr>
        <w:pBdr>
          <w:top w:val="nil"/>
          <w:left w:val="nil"/>
          <w:bottom w:val="nil"/>
          <w:right w:val="nil"/>
          <w:between w:val="nil"/>
        </w:pBdr>
        <w:ind w:left="360"/>
        <w:rPr>
          <w:rFonts w:asciiTheme="minorHAnsi" w:eastAsia="Avenir" w:hAnsiTheme="minorHAnsi" w:cstheme="minorHAnsi"/>
          <w:b/>
          <w:color w:val="000000"/>
        </w:rPr>
      </w:pPr>
      <w:r w:rsidRPr="00C373E0">
        <w:rPr>
          <w:rFonts w:asciiTheme="minorHAnsi" w:eastAsia="Avenir" w:hAnsiTheme="minorHAnsi" w:cstheme="minorHAnsi"/>
          <w:b/>
          <w:color w:val="000000"/>
        </w:rPr>
        <w:t xml:space="preserve">The Process </w:t>
      </w:r>
    </w:p>
    <w:p w:rsidR="00A80CBF" w:rsidRPr="00C373E0" w:rsidRDefault="00A80CBF" w:rsidP="00A80CBF">
      <w:pPr>
        <w:jc w:val="both"/>
        <w:rPr>
          <w:rFonts w:asciiTheme="minorHAnsi" w:eastAsia="Avenir" w:hAnsiTheme="minorHAnsi" w:cstheme="minorHAnsi"/>
          <w:b/>
          <w:color w:val="000000"/>
        </w:rPr>
      </w:pPr>
      <w:r w:rsidRPr="00C373E0">
        <w:rPr>
          <w:rFonts w:asciiTheme="minorHAnsi" w:eastAsia="Avenir" w:hAnsiTheme="minorHAnsi" w:cstheme="minorHAnsi"/>
          <w:b/>
          <w:noProof/>
          <w:color w:val="000000"/>
          <w:lang w:val="en-US" w:eastAsia="en-US"/>
        </w:rPr>
        <mc:AlternateContent>
          <mc:Choice Requires="wpg">
            <w:drawing>
              <wp:inline distT="0" distB="0" distL="0" distR="0" wp14:anchorId="45DC8ECD" wp14:editId="395F289D">
                <wp:extent cx="5719763" cy="3238500"/>
                <wp:effectExtent l="0" t="0" r="0" b="0"/>
                <wp:docPr id="2073547467" name="Group 44"/>
                <wp:cNvGraphicFramePr/>
                <a:graphic xmlns:a="http://schemas.openxmlformats.org/drawingml/2006/main">
                  <a:graphicData uri="http://schemas.microsoft.com/office/word/2010/wordprocessingGroup">
                    <wpg:wgp>
                      <wpg:cNvGrpSpPr/>
                      <wpg:grpSpPr>
                        <a:xfrm>
                          <a:off x="0" y="0"/>
                          <a:ext cx="5719763" cy="3238500"/>
                          <a:chOff x="2486100" y="2160750"/>
                          <a:chExt cx="5719825" cy="3238500"/>
                        </a:xfrm>
                      </wpg:grpSpPr>
                      <wpg:grpSp>
                        <wpg:cNvPr id="336550235" name="Group 336550235"/>
                        <wpg:cNvGrpSpPr/>
                        <wpg:grpSpPr>
                          <a:xfrm>
                            <a:off x="2486119" y="2160750"/>
                            <a:ext cx="5719763" cy="3238500"/>
                            <a:chOff x="2484225" y="2160750"/>
                            <a:chExt cx="5723550" cy="3238500"/>
                          </a:xfrm>
                        </wpg:grpSpPr>
                        <wps:wsp>
                          <wps:cNvPr id="1685926357" name="Rectangle 1685926357"/>
                          <wps:cNvSpPr/>
                          <wps:spPr>
                            <a:xfrm>
                              <a:off x="2484225" y="2160750"/>
                              <a:ext cx="5723550" cy="3238500"/>
                            </a:xfrm>
                            <a:prstGeom prst="rect">
                              <a:avLst/>
                            </a:prstGeom>
                            <a:noFill/>
                            <a:ln>
                              <a:noFill/>
                            </a:ln>
                          </wps:spPr>
                          <wps:txbx>
                            <w:txbxContent>
                              <w:p w:rsidR="00A80CBF" w:rsidRDefault="00A80CBF" w:rsidP="00A80CBF">
                                <w:pPr>
                                  <w:textDirection w:val="btLr"/>
                                </w:pPr>
                              </w:p>
                            </w:txbxContent>
                          </wps:txbx>
                          <wps:bodyPr spcFirstLastPara="1" wrap="square" lIns="91425" tIns="91425" rIns="91425" bIns="91425" anchor="ctr" anchorCtr="0">
                            <a:noAutofit/>
                          </wps:bodyPr>
                        </wps:wsp>
                        <wpg:grpSp>
                          <wpg:cNvPr id="1590575082" name="Group 1590575082"/>
                          <wpg:cNvGrpSpPr/>
                          <wpg:grpSpPr>
                            <a:xfrm>
                              <a:off x="2486119" y="2160750"/>
                              <a:ext cx="5719763" cy="3238500"/>
                              <a:chOff x="2344175" y="2159900"/>
                              <a:chExt cx="6003650" cy="3240200"/>
                            </a:xfrm>
                          </wpg:grpSpPr>
                          <wps:wsp>
                            <wps:cNvPr id="468701690" name="Rectangle 468701690"/>
                            <wps:cNvSpPr/>
                            <wps:spPr>
                              <a:xfrm>
                                <a:off x="2344175" y="2159900"/>
                                <a:ext cx="6003650" cy="3240200"/>
                              </a:xfrm>
                              <a:prstGeom prst="rect">
                                <a:avLst/>
                              </a:prstGeom>
                              <a:noFill/>
                              <a:ln>
                                <a:noFill/>
                              </a:ln>
                            </wps:spPr>
                            <wps:txbx>
                              <w:txbxContent>
                                <w:p w:rsidR="00A80CBF" w:rsidRDefault="00A80CBF" w:rsidP="00A80CBF">
                                  <w:pPr>
                                    <w:textDirection w:val="btLr"/>
                                  </w:pPr>
                                </w:p>
                              </w:txbxContent>
                            </wps:txbx>
                            <wps:bodyPr spcFirstLastPara="1" wrap="square" lIns="91425" tIns="91425" rIns="91425" bIns="91425" anchor="ctr" anchorCtr="0">
                              <a:noAutofit/>
                            </wps:bodyPr>
                          </wps:wsp>
                          <wpg:grpSp>
                            <wpg:cNvPr id="669675478" name="Group 669675478"/>
                            <wpg:cNvGrpSpPr/>
                            <wpg:grpSpPr>
                              <a:xfrm>
                                <a:off x="2344383" y="2159922"/>
                                <a:ext cx="6003235" cy="3240157"/>
                                <a:chOff x="2311850" y="2159900"/>
                                <a:chExt cx="6035975" cy="3240200"/>
                              </a:xfrm>
                            </wpg:grpSpPr>
                            <wps:wsp>
                              <wps:cNvPr id="335257042" name="Rectangle 335257042"/>
                              <wps:cNvSpPr/>
                              <wps:spPr>
                                <a:xfrm>
                                  <a:off x="2311850" y="2159900"/>
                                  <a:ext cx="6035975" cy="3240200"/>
                                </a:xfrm>
                                <a:prstGeom prst="rect">
                                  <a:avLst/>
                                </a:prstGeom>
                                <a:noFill/>
                                <a:ln>
                                  <a:noFill/>
                                </a:ln>
                              </wps:spPr>
                              <wps:txbx>
                                <w:txbxContent>
                                  <w:p w:rsidR="00A80CBF" w:rsidRDefault="00A80CBF" w:rsidP="00A80CBF">
                                    <w:pPr>
                                      <w:textDirection w:val="btLr"/>
                                    </w:pPr>
                                  </w:p>
                                </w:txbxContent>
                              </wps:txbx>
                              <wps:bodyPr spcFirstLastPara="1" wrap="square" lIns="91425" tIns="91425" rIns="91425" bIns="91425" anchor="ctr" anchorCtr="0">
                                <a:noAutofit/>
                              </wps:bodyPr>
                            </wps:wsp>
                            <wpg:grpSp>
                              <wpg:cNvPr id="843104217" name="Group 843104217"/>
                              <wpg:cNvGrpSpPr/>
                              <wpg:grpSpPr>
                                <a:xfrm>
                                  <a:off x="2344383" y="2159922"/>
                                  <a:ext cx="6003235" cy="3240157"/>
                                  <a:chOff x="0" y="0"/>
                                  <a:chExt cx="6035725" cy="3240175"/>
                                </a:xfrm>
                              </wpg:grpSpPr>
                              <wps:wsp>
                                <wps:cNvPr id="2097921164" name="Rectangle 2097921164"/>
                                <wps:cNvSpPr/>
                                <wps:spPr>
                                  <a:xfrm>
                                    <a:off x="0" y="0"/>
                                    <a:ext cx="6035725" cy="3240175"/>
                                  </a:xfrm>
                                  <a:prstGeom prst="rect">
                                    <a:avLst/>
                                  </a:prstGeom>
                                  <a:noFill/>
                                  <a:ln>
                                    <a:noFill/>
                                  </a:ln>
                                </wps:spPr>
                                <wps:txbx>
                                  <w:txbxContent>
                                    <w:p w:rsidR="00A80CBF" w:rsidRDefault="00A80CBF" w:rsidP="00A80CBF">
                                      <w:pPr>
                                        <w:textDirection w:val="btLr"/>
                                      </w:pPr>
                                    </w:p>
                                  </w:txbxContent>
                                </wps:txbx>
                                <wps:bodyPr spcFirstLastPara="1" wrap="square" lIns="91425" tIns="91425" rIns="91425" bIns="91425" anchor="ctr" anchorCtr="0">
                                  <a:noAutofit/>
                                </wps:bodyPr>
                              </wps:wsp>
                              <wpg:grpSp>
                                <wpg:cNvPr id="990410703" name="Group 990410703"/>
                                <wpg:cNvGrpSpPr/>
                                <wpg:grpSpPr>
                                  <a:xfrm>
                                    <a:off x="0" y="0"/>
                                    <a:ext cx="6003225" cy="3240150"/>
                                    <a:chOff x="0" y="0"/>
                                    <a:chExt cx="6003225" cy="3240150"/>
                                  </a:xfrm>
                                </wpg:grpSpPr>
                                <wps:wsp>
                                  <wps:cNvPr id="1654826992" name="Rectangle 1654826992"/>
                                  <wps:cNvSpPr/>
                                  <wps:spPr>
                                    <a:xfrm>
                                      <a:off x="0" y="0"/>
                                      <a:ext cx="6003225" cy="3240150"/>
                                    </a:xfrm>
                                    <a:prstGeom prst="rect">
                                      <a:avLst/>
                                    </a:prstGeom>
                                    <a:noFill/>
                                    <a:ln>
                                      <a:noFill/>
                                    </a:ln>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833665979" name="Freeform 833665979"/>
                                  <wps:cNvSpPr/>
                                  <wps:spPr>
                                    <a:xfrm>
                                      <a:off x="1736415" y="856123"/>
                                      <a:ext cx="367458" cy="91440"/>
                                    </a:xfrm>
                                    <a:custGeom>
                                      <a:avLst/>
                                      <a:gdLst/>
                                      <a:ahLst/>
                                      <a:cxnLst/>
                                      <a:rect l="l" t="t" r="r" b="b"/>
                                      <a:pathLst>
                                        <a:path w="120000" h="120000" extrusionOk="0">
                                          <a:moveTo>
                                            <a:pt x="0" y="60000"/>
                                          </a:moveTo>
                                          <a:lnTo>
                                            <a:pt x="120000" y="60000"/>
                                          </a:lnTo>
                                        </a:path>
                                      </a:pathLst>
                                    </a:custGeom>
                                    <a:noFill/>
                                    <a:ln w="9525" cap="flat" cmpd="sng">
                                      <a:solidFill>
                                        <a:srgbClr val="BF504D"/>
                                      </a:solidFill>
                                      <a:prstDash val="solid"/>
                                      <a:round/>
                                      <a:headEnd type="none" w="sm" len="sm"/>
                                      <a:tailEnd type="stealth" w="med" len="med"/>
                                    </a:ln>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40085470" name="Rectangle 40085470"/>
                                  <wps:cNvSpPr/>
                                  <wps:spPr>
                                    <a:xfrm>
                                      <a:off x="1910193" y="899851"/>
                                      <a:ext cx="19902" cy="3984"/>
                                    </a:xfrm>
                                    <a:prstGeom prst="rect">
                                      <a:avLst/>
                                    </a:prstGeom>
                                    <a:noFill/>
                                    <a:ln>
                                      <a:noFill/>
                                    </a:ln>
                                  </wps:spPr>
                                  <wps:txbx>
                                    <w:txbxContent>
                                      <w:p w:rsidR="00A80CBF" w:rsidRDefault="00A80CBF" w:rsidP="00A80CBF">
                                        <w:pPr>
                                          <w:spacing w:line="215" w:lineRule="auto"/>
                                          <w:jc w:val="center"/>
                                          <w:textDirection w:val="btLr"/>
                                        </w:pPr>
                                      </w:p>
                                    </w:txbxContent>
                                  </wps:txbx>
                                  <wps:bodyPr spcFirstLastPara="1" wrap="square" lIns="12700" tIns="0" rIns="12700" bIns="0" anchor="ctr" anchorCtr="0">
                                    <a:noAutofit/>
                                  </wps:bodyPr>
                                </wps:wsp>
                                <wps:wsp>
                                  <wps:cNvPr id="1393182718" name="Rectangle 1393182718"/>
                                  <wps:cNvSpPr/>
                                  <wps:spPr>
                                    <a:xfrm>
                                      <a:off x="7528" y="268354"/>
                                      <a:ext cx="1730687" cy="1266977"/>
                                    </a:xfrm>
                                    <a:prstGeom prst="rect">
                                      <a:avLst/>
                                    </a:prstGeom>
                                    <a:gradFill>
                                      <a:gsLst>
                                        <a:gs pos="0">
                                          <a:srgbClr val="FFA09D"/>
                                        </a:gs>
                                        <a:gs pos="35000">
                                          <a:srgbClr val="FFBCBC"/>
                                        </a:gs>
                                        <a:gs pos="100000">
                                          <a:srgbClr val="FFE2E2"/>
                                        </a:gs>
                                      </a:gsLst>
                                      <a:lin ang="16200000" scaled="0"/>
                                    </a:gradFill>
                                    <a:ln>
                                      <a:noFill/>
                                    </a:ln>
                                    <a:effectLst>
                                      <a:outerShdw blurRad="40000" dist="20000" dir="5400000" rotWithShape="0">
                                        <a:srgbClr val="000000">
                                          <a:alpha val="36078"/>
                                        </a:srgbClr>
                                      </a:outerShdw>
                                    </a:effectLst>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908758373" name="Rectangle 908758373"/>
                                  <wps:cNvSpPr/>
                                  <wps:spPr>
                                    <a:xfrm>
                                      <a:off x="7528" y="268354"/>
                                      <a:ext cx="1730687" cy="1266977"/>
                                    </a:xfrm>
                                    <a:prstGeom prst="rect">
                                      <a:avLst/>
                                    </a:prstGeom>
                                    <a:noFill/>
                                    <a:ln>
                                      <a:noFill/>
                                    </a:ln>
                                  </wps:spPr>
                                  <wps:txbx>
                                    <w:txbxContent>
                                      <w:p w:rsidR="00A80CBF" w:rsidRDefault="00A80CBF" w:rsidP="00A80CBF">
                                        <w:pPr>
                                          <w:spacing w:line="215" w:lineRule="auto"/>
                                          <w:jc w:val="center"/>
                                          <w:textDirection w:val="btLr"/>
                                        </w:pPr>
                                        <w:r>
                                          <w:rPr>
                                            <w:rFonts w:ascii="Calibri" w:eastAsia="Calibri" w:hAnsi="Calibri" w:cs="Calibri"/>
                                            <w:color w:val="000000"/>
                                            <w:sz w:val="18"/>
                                          </w:rPr>
                                          <w:t>1</w:t>
                                        </w:r>
                                      </w:p>
                                      <w:p w:rsidR="00A80CBF" w:rsidRDefault="00A80CBF" w:rsidP="00A80CBF">
                                        <w:pPr>
                                          <w:spacing w:before="60" w:line="215" w:lineRule="auto"/>
                                          <w:jc w:val="center"/>
                                          <w:textDirection w:val="btLr"/>
                                        </w:pPr>
                                        <w:r>
                                          <w:rPr>
                                            <w:rFonts w:ascii="Calibri" w:eastAsia="Calibri" w:hAnsi="Calibri" w:cs="Calibri"/>
                                            <w:b/>
                                            <w:color w:val="000000"/>
                                            <w:sz w:val="18"/>
                                          </w:rPr>
                                          <w:t>REPORTING</w:t>
                                        </w:r>
                                      </w:p>
                                      <w:p w:rsidR="00A80CBF" w:rsidRDefault="00A80CBF" w:rsidP="00A80CBF">
                                        <w:pPr>
                                          <w:spacing w:before="60" w:line="215" w:lineRule="auto"/>
                                          <w:jc w:val="center"/>
                                          <w:textDirection w:val="btLr"/>
                                        </w:pPr>
                                        <w:r>
                                          <w:rPr>
                                            <w:rFonts w:ascii="Calibri" w:eastAsia="Calibri" w:hAnsi="Calibri" w:cs="Calibri"/>
                                            <w:color w:val="000000"/>
                                            <w:sz w:val="18"/>
                                          </w:rPr>
                                          <w:t xml:space="preserve">Collect evidence, </w:t>
                                        </w:r>
                                      </w:p>
                                      <w:p w:rsidR="00A80CBF" w:rsidRDefault="00A80CBF" w:rsidP="00A80CBF">
                                        <w:pPr>
                                          <w:spacing w:before="60" w:line="215" w:lineRule="auto"/>
                                          <w:jc w:val="center"/>
                                          <w:textDirection w:val="btLr"/>
                                        </w:pPr>
                                        <w:r>
                                          <w:rPr>
                                            <w:rFonts w:ascii="Calibri" w:eastAsia="Calibri" w:hAnsi="Calibri" w:cs="Calibri"/>
                                            <w:color w:val="000000"/>
                                            <w:sz w:val="18"/>
                                          </w:rPr>
                                          <w:t>Complete required documents, and</w:t>
                                        </w:r>
                                      </w:p>
                                      <w:p w:rsidR="00A80CBF" w:rsidRDefault="00A80CBF" w:rsidP="00A80CBF">
                                        <w:pPr>
                                          <w:spacing w:before="60" w:line="215" w:lineRule="auto"/>
                                          <w:jc w:val="center"/>
                                          <w:textDirection w:val="btLr"/>
                                        </w:pPr>
                                        <w:r>
                                          <w:rPr>
                                            <w:rFonts w:ascii="Calibri" w:eastAsia="Calibri" w:hAnsi="Calibri" w:cs="Calibri"/>
                                            <w:color w:val="000000"/>
                                            <w:sz w:val="18"/>
                                          </w:rPr>
                                          <w:t xml:space="preserve"> </w:t>
                                        </w:r>
                                        <w:r>
                                          <w:rPr>
                                            <w:rFonts w:ascii="Calibri" w:eastAsia="Calibri" w:hAnsi="Calibri" w:cs="Calibri"/>
                                            <w:b/>
                                            <w:color w:val="000000"/>
                                            <w:sz w:val="18"/>
                                          </w:rPr>
                                          <w:t>REPORT</w:t>
                                        </w:r>
                                        <w:r>
                                          <w:rPr>
                                            <w:rFonts w:ascii="Calibri" w:eastAsia="Calibri" w:hAnsi="Calibri" w:cs="Calibri"/>
                                            <w:color w:val="000000"/>
                                            <w:sz w:val="18"/>
                                          </w:rPr>
                                          <w:t xml:space="preserve"> to STC/HOD</w:t>
                                        </w:r>
                                      </w:p>
                                      <w:p w:rsidR="00A80CBF" w:rsidRDefault="00A80CBF" w:rsidP="00A80CBF">
                                        <w:pPr>
                                          <w:spacing w:before="60" w:line="215" w:lineRule="auto"/>
                                          <w:jc w:val="center"/>
                                          <w:textDirection w:val="btLr"/>
                                        </w:pPr>
                                        <w:r>
                                          <w:rPr>
                                            <w:rFonts w:ascii="Calibri" w:eastAsia="Calibri" w:hAnsi="Calibri" w:cs="Calibri"/>
                                            <w:color w:val="000000"/>
                                            <w:sz w:val="18"/>
                                          </w:rPr>
                                          <w:t>Inform Trainee about Policy Violation</w:t>
                                        </w:r>
                                      </w:p>
                                    </w:txbxContent>
                                  </wps:txbx>
                                  <wps:bodyPr spcFirstLastPara="1" wrap="square" lIns="64000" tIns="64000" rIns="64000" bIns="64000" anchor="ctr" anchorCtr="0">
                                    <a:noAutofit/>
                                  </wps:bodyPr>
                                </wps:wsp>
                                <wps:wsp>
                                  <wps:cNvPr id="983489521" name="Freeform 983489521"/>
                                  <wps:cNvSpPr/>
                                  <wps:spPr>
                                    <a:xfrm>
                                      <a:off x="3865161" y="856123"/>
                                      <a:ext cx="367458" cy="91440"/>
                                    </a:xfrm>
                                    <a:custGeom>
                                      <a:avLst/>
                                      <a:gdLst/>
                                      <a:ahLst/>
                                      <a:cxnLst/>
                                      <a:rect l="l" t="t" r="r" b="b"/>
                                      <a:pathLst>
                                        <a:path w="120000" h="120000" extrusionOk="0">
                                          <a:moveTo>
                                            <a:pt x="0" y="60000"/>
                                          </a:moveTo>
                                          <a:lnTo>
                                            <a:pt x="120000" y="60000"/>
                                          </a:lnTo>
                                        </a:path>
                                      </a:pathLst>
                                    </a:custGeom>
                                    <a:noFill/>
                                    <a:ln w="9525" cap="flat" cmpd="sng">
                                      <a:solidFill>
                                        <a:srgbClr val="BD754F"/>
                                      </a:solidFill>
                                      <a:prstDash val="solid"/>
                                      <a:round/>
                                      <a:headEnd type="none" w="sm" len="sm"/>
                                      <a:tailEnd type="stealth" w="med" len="med"/>
                                    </a:ln>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592155602" name="Rectangle 592155602"/>
                                  <wps:cNvSpPr/>
                                  <wps:spPr>
                                    <a:xfrm>
                                      <a:off x="4038938" y="899851"/>
                                      <a:ext cx="19902" cy="3984"/>
                                    </a:xfrm>
                                    <a:prstGeom prst="rect">
                                      <a:avLst/>
                                    </a:prstGeom>
                                    <a:noFill/>
                                    <a:ln>
                                      <a:noFill/>
                                    </a:ln>
                                  </wps:spPr>
                                  <wps:txbx>
                                    <w:txbxContent>
                                      <w:p w:rsidR="00A80CBF" w:rsidRDefault="00A80CBF" w:rsidP="00A80CBF">
                                        <w:pPr>
                                          <w:spacing w:line="215" w:lineRule="auto"/>
                                          <w:jc w:val="center"/>
                                          <w:textDirection w:val="btLr"/>
                                        </w:pPr>
                                      </w:p>
                                    </w:txbxContent>
                                  </wps:txbx>
                                  <wps:bodyPr spcFirstLastPara="1" wrap="square" lIns="12700" tIns="0" rIns="12700" bIns="0" anchor="ctr" anchorCtr="0">
                                    <a:noAutofit/>
                                  </wps:bodyPr>
                                </wps:wsp>
                                <wps:wsp>
                                  <wps:cNvPr id="1557334856" name="Rectangle 1557334856"/>
                                  <wps:cNvSpPr/>
                                  <wps:spPr>
                                    <a:xfrm>
                                      <a:off x="2136273" y="382637"/>
                                      <a:ext cx="1730687" cy="1038412"/>
                                    </a:xfrm>
                                    <a:prstGeom prst="rect">
                                      <a:avLst/>
                                    </a:prstGeom>
                                    <a:gradFill>
                                      <a:gsLst>
                                        <a:gs pos="0">
                                          <a:srgbClr val="FFB49F"/>
                                        </a:gs>
                                        <a:gs pos="35000">
                                          <a:srgbClr val="FFC9BD"/>
                                        </a:gs>
                                        <a:gs pos="100000">
                                          <a:srgbClr val="FFEBE4"/>
                                        </a:gs>
                                      </a:gsLst>
                                      <a:lin ang="16200000" scaled="0"/>
                                    </a:gradFill>
                                    <a:ln>
                                      <a:noFill/>
                                    </a:ln>
                                    <a:effectLst>
                                      <a:outerShdw blurRad="40000" dist="20000" dir="5400000" rotWithShape="0">
                                        <a:srgbClr val="000000">
                                          <a:alpha val="36078"/>
                                        </a:srgbClr>
                                      </a:outerShdw>
                                    </a:effectLst>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1223270452" name="Rectangle 1223270452"/>
                                  <wps:cNvSpPr/>
                                  <wps:spPr>
                                    <a:xfrm>
                                      <a:off x="2135910" y="382637"/>
                                      <a:ext cx="1730687" cy="1038412"/>
                                    </a:xfrm>
                                    <a:prstGeom prst="rect">
                                      <a:avLst/>
                                    </a:prstGeom>
                                    <a:noFill/>
                                    <a:ln>
                                      <a:noFill/>
                                    </a:ln>
                                  </wps:spPr>
                                  <wps:txbx>
                                    <w:txbxContent>
                                      <w:p w:rsidR="00A80CBF" w:rsidRDefault="00A80CBF" w:rsidP="00A80CBF">
                                        <w:pPr>
                                          <w:spacing w:line="215" w:lineRule="auto"/>
                                          <w:jc w:val="center"/>
                                          <w:textDirection w:val="btLr"/>
                                        </w:pPr>
                                        <w:r>
                                          <w:rPr>
                                            <w:rFonts w:ascii="Calibri" w:eastAsia="Calibri" w:hAnsi="Calibri" w:cs="Calibri"/>
                                            <w:color w:val="000000"/>
                                            <w:sz w:val="20"/>
                                          </w:rPr>
                                          <w:t>2</w:t>
                                        </w:r>
                                      </w:p>
                                      <w:p w:rsidR="00A80CBF" w:rsidRDefault="00A80CBF" w:rsidP="00A80CBF">
                                        <w:pPr>
                                          <w:spacing w:before="70" w:line="215" w:lineRule="auto"/>
                                          <w:jc w:val="center"/>
                                          <w:textDirection w:val="btLr"/>
                                        </w:pPr>
                                        <w:r>
                                          <w:rPr>
                                            <w:rFonts w:ascii="Calibri" w:eastAsia="Calibri" w:hAnsi="Calibri" w:cs="Calibri"/>
                                            <w:b/>
                                            <w:color w:val="000000"/>
                                            <w:sz w:val="20"/>
                                          </w:rPr>
                                          <w:t xml:space="preserve">INVESTIGATION </w:t>
                                        </w:r>
                                      </w:p>
                                      <w:p w:rsidR="00A80CBF" w:rsidRDefault="00A80CBF" w:rsidP="00A80CBF">
                                        <w:pPr>
                                          <w:spacing w:before="70" w:line="215" w:lineRule="auto"/>
                                          <w:jc w:val="center"/>
                                          <w:textDirection w:val="btLr"/>
                                        </w:pPr>
                                        <w:r>
                                          <w:rPr>
                                            <w:rFonts w:ascii="Calibri" w:eastAsia="Calibri" w:hAnsi="Calibri" w:cs="Calibri"/>
                                            <w:b/>
                                            <w:color w:val="000000"/>
                                            <w:sz w:val="20"/>
                                          </w:rPr>
                                          <w:t xml:space="preserve"> </w:t>
                                        </w:r>
                                        <w:r>
                                          <w:rPr>
                                            <w:rFonts w:ascii="Calibri" w:eastAsia="Calibri" w:hAnsi="Calibri" w:cs="Calibri"/>
                                            <w:color w:val="000000"/>
                                            <w:sz w:val="20"/>
                                          </w:rPr>
                                          <w:t xml:space="preserve">(STC/HOD, Training Manager, </w:t>
                                        </w:r>
                                        <w:proofErr w:type="spellStart"/>
                                        <w:r>
                                          <w:rPr>
                                            <w:rFonts w:ascii="Calibri" w:eastAsia="Calibri" w:hAnsi="Calibri" w:cs="Calibri"/>
                                            <w:color w:val="000000"/>
                                            <w:sz w:val="20"/>
                                          </w:rPr>
                                          <w:t>Commitee</w:t>
                                        </w:r>
                                        <w:proofErr w:type="spellEnd"/>
                                        <w:r>
                                          <w:rPr>
                                            <w:rFonts w:ascii="Calibri" w:eastAsia="Calibri" w:hAnsi="Calibri" w:cs="Calibri"/>
                                            <w:color w:val="000000"/>
                                            <w:sz w:val="20"/>
                                          </w:rPr>
                                          <w:t xml:space="preserve">) </w:t>
                                        </w:r>
                                      </w:p>
                                      <w:p w:rsidR="00A80CBF" w:rsidRDefault="00A80CBF" w:rsidP="00A80CBF">
                                        <w:pPr>
                                          <w:spacing w:before="70" w:line="215" w:lineRule="auto"/>
                                          <w:jc w:val="center"/>
                                          <w:textDirection w:val="btLr"/>
                                        </w:pPr>
                                        <w:r>
                                          <w:rPr>
                                            <w:rFonts w:ascii="Calibri" w:eastAsia="Calibri" w:hAnsi="Calibri" w:cs="Calibri"/>
                                            <w:color w:val="000000"/>
                                            <w:sz w:val="20"/>
                                          </w:rPr>
                                          <w:t>2 working days</w:t>
                                        </w:r>
                                      </w:p>
                                    </w:txbxContent>
                                  </wps:txbx>
                                  <wps:bodyPr spcFirstLastPara="1" wrap="square" lIns="71100" tIns="71100" rIns="71100" bIns="71100" anchor="ctr" anchorCtr="0">
                                    <a:noAutofit/>
                                  </wps:bodyPr>
                                </wps:wsp>
                                <wps:wsp>
                                  <wps:cNvPr id="1501223329" name="Freeform 1501223329"/>
                                  <wps:cNvSpPr/>
                                  <wps:spPr>
                                    <a:xfrm>
                                      <a:off x="872872" y="1419249"/>
                                      <a:ext cx="4257490" cy="481740"/>
                                    </a:xfrm>
                                    <a:custGeom>
                                      <a:avLst/>
                                      <a:gdLst/>
                                      <a:ahLst/>
                                      <a:cxnLst/>
                                      <a:rect l="l" t="t" r="r" b="b"/>
                                      <a:pathLst>
                                        <a:path w="120000" h="120000" extrusionOk="0">
                                          <a:moveTo>
                                            <a:pt x="120000" y="0"/>
                                          </a:moveTo>
                                          <a:lnTo>
                                            <a:pt x="120000" y="64260"/>
                                          </a:lnTo>
                                          <a:lnTo>
                                            <a:pt x="0" y="64260"/>
                                          </a:lnTo>
                                          <a:lnTo>
                                            <a:pt x="0" y="120000"/>
                                          </a:lnTo>
                                        </a:path>
                                      </a:pathLst>
                                    </a:custGeom>
                                    <a:noFill/>
                                    <a:ln w="9525" cap="flat" cmpd="sng">
                                      <a:solidFill>
                                        <a:srgbClr val="BB9952"/>
                                      </a:solidFill>
                                      <a:prstDash val="solid"/>
                                      <a:round/>
                                      <a:headEnd type="none" w="sm" len="sm"/>
                                      <a:tailEnd type="stealth" w="med" len="med"/>
                                    </a:ln>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1693529595" name="Rectangle 1693529595"/>
                                  <wps:cNvSpPr/>
                                  <wps:spPr>
                                    <a:xfrm>
                                      <a:off x="2894412" y="1658127"/>
                                      <a:ext cx="214410" cy="3984"/>
                                    </a:xfrm>
                                    <a:prstGeom prst="rect">
                                      <a:avLst/>
                                    </a:prstGeom>
                                    <a:noFill/>
                                    <a:ln>
                                      <a:noFill/>
                                    </a:ln>
                                  </wps:spPr>
                                  <wps:txbx>
                                    <w:txbxContent>
                                      <w:p w:rsidR="00A80CBF" w:rsidRDefault="00A80CBF" w:rsidP="00A80CBF">
                                        <w:pPr>
                                          <w:spacing w:line="215" w:lineRule="auto"/>
                                          <w:jc w:val="center"/>
                                          <w:textDirection w:val="btLr"/>
                                        </w:pPr>
                                      </w:p>
                                    </w:txbxContent>
                                  </wps:txbx>
                                  <wps:bodyPr spcFirstLastPara="1" wrap="square" lIns="12700" tIns="0" rIns="12700" bIns="0" anchor="ctr" anchorCtr="0">
                                    <a:noAutofit/>
                                  </wps:bodyPr>
                                </wps:wsp>
                                <wps:wsp>
                                  <wps:cNvPr id="1208586249" name="Rectangle 1208586249"/>
                                  <wps:cNvSpPr/>
                                  <wps:spPr>
                                    <a:xfrm>
                                      <a:off x="4265019" y="382637"/>
                                      <a:ext cx="1730687" cy="1038412"/>
                                    </a:xfrm>
                                    <a:prstGeom prst="rect">
                                      <a:avLst/>
                                    </a:prstGeom>
                                    <a:gradFill>
                                      <a:gsLst>
                                        <a:gs pos="0">
                                          <a:srgbClr val="FFCBA1"/>
                                        </a:gs>
                                        <a:gs pos="35000">
                                          <a:srgbClr val="FFDBBD"/>
                                        </a:gs>
                                        <a:gs pos="100000">
                                          <a:srgbClr val="FFF2E4"/>
                                        </a:gs>
                                      </a:gsLst>
                                      <a:lin ang="16200000" scaled="0"/>
                                    </a:gradFill>
                                    <a:ln>
                                      <a:noFill/>
                                    </a:ln>
                                    <a:effectLst>
                                      <a:outerShdw blurRad="40000" dist="20000" dir="5400000" rotWithShape="0">
                                        <a:srgbClr val="000000">
                                          <a:alpha val="36078"/>
                                        </a:srgbClr>
                                      </a:outerShdw>
                                    </a:effectLst>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1519571430" name="Rectangle 1519571430"/>
                                  <wps:cNvSpPr/>
                                  <wps:spPr>
                                    <a:xfrm>
                                      <a:off x="4265019" y="382637"/>
                                      <a:ext cx="1730687" cy="1038412"/>
                                    </a:xfrm>
                                    <a:prstGeom prst="rect">
                                      <a:avLst/>
                                    </a:prstGeom>
                                    <a:noFill/>
                                    <a:ln>
                                      <a:noFill/>
                                    </a:ln>
                                  </wps:spPr>
                                  <wps:txbx>
                                    <w:txbxContent>
                                      <w:p w:rsidR="00A80CBF" w:rsidRDefault="00A80CBF" w:rsidP="00A80CBF">
                                        <w:pPr>
                                          <w:spacing w:line="215" w:lineRule="auto"/>
                                          <w:jc w:val="center"/>
                                          <w:textDirection w:val="btLr"/>
                                        </w:pPr>
                                        <w:r>
                                          <w:rPr>
                                            <w:rFonts w:ascii="Calibri" w:eastAsia="Calibri" w:hAnsi="Calibri" w:cs="Calibri"/>
                                            <w:color w:val="000000"/>
                                            <w:sz w:val="20"/>
                                          </w:rPr>
                                          <w:t>3</w:t>
                                        </w:r>
                                      </w:p>
                                      <w:p w:rsidR="00A80CBF" w:rsidRDefault="00A80CBF" w:rsidP="00A80CBF">
                                        <w:pPr>
                                          <w:spacing w:before="70" w:line="215" w:lineRule="auto"/>
                                          <w:jc w:val="center"/>
                                          <w:textDirection w:val="btLr"/>
                                        </w:pPr>
                                        <w:r>
                                          <w:rPr>
                                            <w:rFonts w:ascii="Calibri" w:eastAsia="Calibri" w:hAnsi="Calibri" w:cs="Calibri"/>
                                            <w:b/>
                                            <w:color w:val="000000"/>
                                            <w:sz w:val="20"/>
                                          </w:rPr>
                                          <w:t>COMMUNICATE OUTCOMES</w:t>
                                        </w:r>
                                      </w:p>
                                      <w:p w:rsidR="00A80CBF" w:rsidRDefault="00A80CBF" w:rsidP="00A80CBF">
                                        <w:pPr>
                                          <w:spacing w:before="70" w:line="215" w:lineRule="auto"/>
                                          <w:jc w:val="center"/>
                                          <w:textDirection w:val="btLr"/>
                                        </w:pPr>
                                        <w:r>
                                          <w:rPr>
                                            <w:rFonts w:ascii="Calibri" w:eastAsia="Calibri" w:hAnsi="Calibri" w:cs="Calibri"/>
                                            <w:color w:val="000000"/>
                                            <w:sz w:val="20"/>
                                          </w:rPr>
                                          <w:t>Write report after 2 working days from investigation</w:t>
                                        </w:r>
                                      </w:p>
                                    </w:txbxContent>
                                  </wps:txbx>
                                  <wps:bodyPr spcFirstLastPara="1" wrap="square" lIns="71100" tIns="71100" rIns="71100" bIns="71100" anchor="ctr" anchorCtr="0">
                                    <a:noAutofit/>
                                  </wps:bodyPr>
                                </wps:wsp>
                                <wps:wsp>
                                  <wps:cNvPr id="1003500382" name="Freeform 1003500382"/>
                                  <wps:cNvSpPr/>
                                  <wps:spPr>
                                    <a:xfrm>
                                      <a:off x="1736415" y="2406876"/>
                                      <a:ext cx="367458" cy="91440"/>
                                    </a:xfrm>
                                    <a:custGeom>
                                      <a:avLst/>
                                      <a:gdLst/>
                                      <a:ahLst/>
                                      <a:cxnLst/>
                                      <a:rect l="l" t="t" r="r" b="b"/>
                                      <a:pathLst>
                                        <a:path w="120000" h="120000" extrusionOk="0">
                                          <a:moveTo>
                                            <a:pt x="0" y="60000"/>
                                          </a:moveTo>
                                          <a:lnTo>
                                            <a:pt x="120000" y="60000"/>
                                          </a:lnTo>
                                        </a:path>
                                      </a:pathLst>
                                    </a:custGeom>
                                    <a:noFill/>
                                    <a:ln w="9525" cap="flat" cmpd="sng">
                                      <a:solidFill>
                                        <a:srgbClr val="BABA55"/>
                                      </a:solidFill>
                                      <a:prstDash val="solid"/>
                                      <a:round/>
                                      <a:headEnd type="none" w="sm" len="sm"/>
                                      <a:tailEnd type="stealth" w="med" len="med"/>
                                    </a:ln>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1761975868" name="Rectangle 1761975868"/>
                                  <wps:cNvSpPr/>
                                  <wps:spPr>
                                    <a:xfrm>
                                      <a:off x="1910193" y="2450603"/>
                                      <a:ext cx="19902" cy="3984"/>
                                    </a:xfrm>
                                    <a:prstGeom prst="rect">
                                      <a:avLst/>
                                    </a:prstGeom>
                                    <a:noFill/>
                                    <a:ln>
                                      <a:noFill/>
                                    </a:ln>
                                  </wps:spPr>
                                  <wps:txbx>
                                    <w:txbxContent>
                                      <w:p w:rsidR="00A80CBF" w:rsidRDefault="00A80CBF" w:rsidP="00A80CBF">
                                        <w:pPr>
                                          <w:spacing w:line="215" w:lineRule="auto"/>
                                          <w:jc w:val="center"/>
                                          <w:textDirection w:val="btLr"/>
                                        </w:pPr>
                                      </w:p>
                                    </w:txbxContent>
                                  </wps:txbx>
                                  <wps:bodyPr spcFirstLastPara="1" wrap="square" lIns="12700" tIns="0" rIns="12700" bIns="0" anchor="ctr" anchorCtr="0">
                                    <a:noAutofit/>
                                  </wps:bodyPr>
                                </wps:wsp>
                                <wps:wsp>
                                  <wps:cNvPr id="1663976647" name="Rectangle 1663976647"/>
                                  <wps:cNvSpPr/>
                                  <wps:spPr>
                                    <a:xfrm>
                                      <a:off x="7528" y="1933389"/>
                                      <a:ext cx="1730687" cy="1038412"/>
                                    </a:xfrm>
                                    <a:prstGeom prst="rect">
                                      <a:avLst/>
                                    </a:prstGeom>
                                    <a:gradFill>
                                      <a:gsLst>
                                        <a:gs pos="0">
                                          <a:srgbClr val="FFE7A2"/>
                                        </a:gs>
                                        <a:gs pos="35000">
                                          <a:srgbClr val="FFEDBD"/>
                                        </a:gs>
                                        <a:gs pos="100000">
                                          <a:srgbClr val="FFF9E4"/>
                                        </a:gs>
                                      </a:gsLst>
                                      <a:lin ang="16200000" scaled="0"/>
                                    </a:gradFill>
                                    <a:ln>
                                      <a:noFill/>
                                    </a:ln>
                                    <a:effectLst>
                                      <a:outerShdw blurRad="40000" dist="20000" dir="5400000" rotWithShape="0">
                                        <a:srgbClr val="000000">
                                          <a:alpha val="36078"/>
                                        </a:srgbClr>
                                      </a:outerShdw>
                                    </a:effectLst>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499303462" name="Rectangle 499303462"/>
                                  <wps:cNvSpPr/>
                                  <wps:spPr>
                                    <a:xfrm>
                                      <a:off x="7528" y="1933389"/>
                                      <a:ext cx="1730687" cy="1038412"/>
                                    </a:xfrm>
                                    <a:prstGeom prst="rect">
                                      <a:avLst/>
                                    </a:prstGeom>
                                    <a:noFill/>
                                    <a:ln>
                                      <a:noFill/>
                                    </a:ln>
                                  </wps:spPr>
                                  <wps:txbx>
                                    <w:txbxContent>
                                      <w:p w:rsidR="00A80CBF" w:rsidRDefault="00A80CBF" w:rsidP="00A80CBF">
                                        <w:pPr>
                                          <w:spacing w:line="215" w:lineRule="auto"/>
                                          <w:jc w:val="center"/>
                                          <w:textDirection w:val="btLr"/>
                                        </w:pPr>
                                        <w:r>
                                          <w:rPr>
                                            <w:rFonts w:ascii="Calibri" w:eastAsia="Calibri" w:hAnsi="Calibri" w:cs="Calibri"/>
                                            <w:color w:val="000000"/>
                                            <w:sz w:val="20"/>
                                          </w:rPr>
                                          <w:t>4</w:t>
                                        </w:r>
                                      </w:p>
                                      <w:p w:rsidR="00A80CBF" w:rsidRDefault="00A80CBF" w:rsidP="00A80CBF">
                                        <w:pPr>
                                          <w:spacing w:before="70" w:line="215" w:lineRule="auto"/>
                                          <w:jc w:val="center"/>
                                          <w:textDirection w:val="btLr"/>
                                        </w:pPr>
                                        <w:r>
                                          <w:rPr>
                                            <w:rFonts w:ascii="Calibri" w:eastAsia="Calibri" w:hAnsi="Calibri" w:cs="Calibri"/>
                                            <w:b/>
                                            <w:color w:val="000000"/>
                                            <w:sz w:val="20"/>
                                          </w:rPr>
                                          <w:t>SANCTIONS &amp; ACTIONS</w:t>
                                        </w:r>
                                      </w:p>
                                    </w:txbxContent>
                                  </wps:txbx>
                                  <wps:bodyPr spcFirstLastPara="1" wrap="square" lIns="71100" tIns="71100" rIns="71100" bIns="71100" anchor="ctr" anchorCtr="0">
                                    <a:noAutofit/>
                                  </wps:bodyPr>
                                </wps:wsp>
                                <wps:wsp>
                                  <wps:cNvPr id="1940005626" name="Freeform 1940005626"/>
                                  <wps:cNvSpPr/>
                                  <wps:spPr>
                                    <a:xfrm>
                                      <a:off x="3865161" y="2406876"/>
                                      <a:ext cx="367458" cy="91440"/>
                                    </a:xfrm>
                                    <a:custGeom>
                                      <a:avLst/>
                                      <a:gdLst/>
                                      <a:ahLst/>
                                      <a:cxnLst/>
                                      <a:rect l="l" t="t" r="r" b="b"/>
                                      <a:pathLst>
                                        <a:path w="120000" h="120000" extrusionOk="0">
                                          <a:moveTo>
                                            <a:pt x="0" y="60000"/>
                                          </a:moveTo>
                                          <a:lnTo>
                                            <a:pt x="120000" y="60000"/>
                                          </a:lnTo>
                                        </a:path>
                                      </a:pathLst>
                                    </a:custGeom>
                                    <a:noFill/>
                                    <a:ln w="9525" cap="flat" cmpd="sng">
                                      <a:solidFill>
                                        <a:srgbClr val="99B958"/>
                                      </a:solidFill>
                                      <a:prstDash val="solid"/>
                                      <a:round/>
                                      <a:headEnd type="none" w="sm" len="sm"/>
                                      <a:tailEnd type="stealth" w="med" len="med"/>
                                    </a:ln>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1296832107" name="Rectangle 1296832107"/>
                                  <wps:cNvSpPr/>
                                  <wps:spPr>
                                    <a:xfrm>
                                      <a:off x="4038938" y="2450603"/>
                                      <a:ext cx="19902" cy="3984"/>
                                    </a:xfrm>
                                    <a:prstGeom prst="rect">
                                      <a:avLst/>
                                    </a:prstGeom>
                                    <a:noFill/>
                                    <a:ln>
                                      <a:noFill/>
                                    </a:ln>
                                  </wps:spPr>
                                  <wps:txbx>
                                    <w:txbxContent>
                                      <w:p w:rsidR="00A80CBF" w:rsidRDefault="00A80CBF" w:rsidP="00A80CBF">
                                        <w:pPr>
                                          <w:spacing w:line="215" w:lineRule="auto"/>
                                          <w:jc w:val="center"/>
                                          <w:textDirection w:val="btLr"/>
                                        </w:pPr>
                                      </w:p>
                                    </w:txbxContent>
                                  </wps:txbx>
                                  <wps:bodyPr spcFirstLastPara="1" wrap="square" lIns="12700" tIns="0" rIns="12700" bIns="0" anchor="ctr" anchorCtr="0">
                                    <a:noAutofit/>
                                  </wps:bodyPr>
                                </wps:wsp>
                                <wps:wsp>
                                  <wps:cNvPr id="1051354890" name="Rectangle 1051354890"/>
                                  <wps:cNvSpPr/>
                                  <wps:spPr>
                                    <a:xfrm>
                                      <a:off x="2136273" y="1933389"/>
                                      <a:ext cx="1730687" cy="1038412"/>
                                    </a:xfrm>
                                    <a:prstGeom prst="rect">
                                      <a:avLst/>
                                    </a:prstGeom>
                                    <a:gradFill>
                                      <a:gsLst>
                                        <a:gs pos="0">
                                          <a:srgbClr val="F6FFA2"/>
                                        </a:gs>
                                        <a:gs pos="35000">
                                          <a:srgbClr val="F8FBC0"/>
                                        </a:gs>
                                        <a:gs pos="100000">
                                          <a:srgbClr val="FBFEE6"/>
                                        </a:gs>
                                      </a:gsLst>
                                      <a:lin ang="16200000" scaled="0"/>
                                    </a:gradFill>
                                    <a:ln>
                                      <a:noFill/>
                                    </a:ln>
                                    <a:effectLst>
                                      <a:outerShdw blurRad="40000" dist="20000" dir="5400000" rotWithShape="0">
                                        <a:srgbClr val="000000">
                                          <a:alpha val="36078"/>
                                        </a:srgbClr>
                                      </a:outerShdw>
                                    </a:effectLst>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3515370" name="Rectangle 3515370"/>
                                  <wps:cNvSpPr/>
                                  <wps:spPr>
                                    <a:xfrm>
                                      <a:off x="2136273" y="1933389"/>
                                      <a:ext cx="1730687" cy="1038412"/>
                                    </a:xfrm>
                                    <a:prstGeom prst="rect">
                                      <a:avLst/>
                                    </a:prstGeom>
                                    <a:noFill/>
                                    <a:ln>
                                      <a:noFill/>
                                    </a:ln>
                                  </wps:spPr>
                                  <wps:txbx>
                                    <w:txbxContent>
                                      <w:p w:rsidR="00A80CBF" w:rsidRDefault="00A80CBF" w:rsidP="00A80CBF">
                                        <w:pPr>
                                          <w:spacing w:line="215" w:lineRule="auto"/>
                                          <w:jc w:val="center"/>
                                          <w:textDirection w:val="btLr"/>
                                        </w:pPr>
                                        <w:r>
                                          <w:rPr>
                                            <w:rFonts w:ascii="Calibri" w:eastAsia="Calibri" w:hAnsi="Calibri" w:cs="Calibri"/>
                                            <w:color w:val="000000"/>
                                            <w:sz w:val="20"/>
                                          </w:rPr>
                                          <w:t>5</w:t>
                                        </w:r>
                                      </w:p>
                                      <w:p w:rsidR="00A80CBF" w:rsidRDefault="00A80CBF" w:rsidP="00A80CBF">
                                        <w:pPr>
                                          <w:spacing w:before="70" w:line="215" w:lineRule="auto"/>
                                          <w:jc w:val="center"/>
                                          <w:textDirection w:val="btLr"/>
                                        </w:pPr>
                                        <w:r>
                                          <w:rPr>
                                            <w:rFonts w:ascii="Calibri" w:eastAsia="Calibri" w:hAnsi="Calibri" w:cs="Calibri"/>
                                            <w:b/>
                                            <w:color w:val="000000"/>
                                            <w:sz w:val="20"/>
                                          </w:rPr>
                                          <w:t>APPEALS</w:t>
                                        </w:r>
                                      </w:p>
                                      <w:p w:rsidR="00A80CBF" w:rsidRDefault="00A80CBF" w:rsidP="00A80CBF">
                                        <w:pPr>
                                          <w:spacing w:before="70" w:line="215" w:lineRule="auto"/>
                                          <w:jc w:val="center"/>
                                          <w:textDirection w:val="btLr"/>
                                        </w:pPr>
                                        <w:r>
                                          <w:rPr>
                                            <w:rFonts w:ascii="Calibri" w:eastAsia="Calibri" w:hAnsi="Calibri" w:cs="Calibri"/>
                                            <w:color w:val="000000"/>
                                            <w:sz w:val="20"/>
                                          </w:rPr>
                                          <w:t>10 working days</w:t>
                                        </w:r>
                                      </w:p>
                                    </w:txbxContent>
                                  </wps:txbx>
                                  <wps:bodyPr spcFirstLastPara="1" wrap="square" lIns="71100" tIns="71100" rIns="71100" bIns="71100" anchor="ctr" anchorCtr="0">
                                    <a:noAutofit/>
                                  </wps:bodyPr>
                                </wps:wsp>
                                <wps:wsp>
                                  <wps:cNvPr id="1740941224" name="Rectangle 1740941224"/>
                                  <wps:cNvSpPr/>
                                  <wps:spPr>
                                    <a:xfrm>
                                      <a:off x="4265019" y="1933389"/>
                                      <a:ext cx="1730687" cy="1038412"/>
                                    </a:xfrm>
                                    <a:prstGeom prst="rect">
                                      <a:avLst/>
                                    </a:prstGeom>
                                    <a:gradFill>
                                      <a:gsLst>
                                        <a:gs pos="0">
                                          <a:srgbClr val="D8FBA5"/>
                                        </a:gs>
                                        <a:gs pos="35000">
                                          <a:srgbClr val="E4FBC0"/>
                                        </a:gs>
                                        <a:gs pos="100000">
                                          <a:srgbClr val="F4FEE6"/>
                                        </a:gs>
                                      </a:gsLst>
                                      <a:lin ang="16200000" scaled="0"/>
                                    </a:gradFill>
                                    <a:ln>
                                      <a:noFill/>
                                    </a:ln>
                                    <a:effectLst>
                                      <a:outerShdw blurRad="40000" dist="20000" dir="5400000" rotWithShape="0">
                                        <a:srgbClr val="000000">
                                          <a:alpha val="36078"/>
                                        </a:srgbClr>
                                      </a:outerShdw>
                                    </a:effectLst>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2024405668" name="Rectangle 2024405668"/>
                                  <wps:cNvSpPr/>
                                  <wps:spPr>
                                    <a:xfrm>
                                      <a:off x="4265019" y="1933389"/>
                                      <a:ext cx="1730687" cy="1038412"/>
                                    </a:xfrm>
                                    <a:prstGeom prst="rect">
                                      <a:avLst/>
                                    </a:prstGeom>
                                    <a:noFill/>
                                    <a:ln>
                                      <a:noFill/>
                                    </a:ln>
                                  </wps:spPr>
                                  <wps:txbx>
                                    <w:txbxContent>
                                      <w:p w:rsidR="00A80CBF" w:rsidRDefault="00A80CBF" w:rsidP="00A80CBF">
                                        <w:pPr>
                                          <w:spacing w:line="215" w:lineRule="auto"/>
                                          <w:jc w:val="center"/>
                                          <w:textDirection w:val="btLr"/>
                                        </w:pPr>
                                        <w:r>
                                          <w:rPr>
                                            <w:rFonts w:ascii="Calibri" w:eastAsia="Calibri" w:hAnsi="Calibri" w:cs="Calibri"/>
                                            <w:color w:val="000000"/>
                                            <w:sz w:val="20"/>
                                          </w:rPr>
                                          <w:t xml:space="preserve">6 </w:t>
                                        </w:r>
                                      </w:p>
                                      <w:p w:rsidR="00A80CBF" w:rsidRDefault="00A80CBF" w:rsidP="00A80CBF">
                                        <w:pPr>
                                          <w:spacing w:before="70" w:line="215" w:lineRule="auto"/>
                                          <w:jc w:val="center"/>
                                          <w:textDirection w:val="btLr"/>
                                        </w:pPr>
                                        <w:r>
                                          <w:rPr>
                                            <w:rFonts w:ascii="Calibri" w:eastAsia="Calibri" w:hAnsi="Calibri" w:cs="Calibri"/>
                                            <w:b/>
                                            <w:color w:val="000000"/>
                                            <w:sz w:val="20"/>
                                          </w:rPr>
                                          <w:t>RECORD KEEPING &amp; RETENTION</w:t>
                                        </w:r>
                                      </w:p>
                                      <w:p w:rsidR="00A80CBF" w:rsidRDefault="00A80CBF" w:rsidP="00A80CBF">
                                        <w:pPr>
                                          <w:spacing w:before="70" w:line="215" w:lineRule="auto"/>
                                          <w:jc w:val="center"/>
                                          <w:textDirection w:val="btLr"/>
                                        </w:pPr>
                                      </w:p>
                                    </w:txbxContent>
                                  </wps:txbx>
                                  <wps:bodyPr spcFirstLastPara="1" wrap="square" lIns="71100" tIns="71100" rIns="71100" bIns="71100" anchor="ctr" anchorCtr="0">
                                    <a:noAutofit/>
                                  </wps:bodyPr>
                                </wps:wsp>
                              </wpg:grpSp>
                            </wpg:grpSp>
                          </wpg:grpSp>
                        </wpg:grpSp>
                      </wpg:grpSp>
                    </wpg:wgp>
                  </a:graphicData>
                </a:graphic>
              </wp:inline>
            </w:drawing>
          </mc:Choice>
          <mc:Fallback>
            <w:pict>
              <v:group w14:anchorId="45DC8ECD" id="Group 44" o:spid="_x0000_s1026" style="width:450.4pt;height:255pt;mso-position-horizontal-relative:char;mso-position-vertical-relative:line" coordorigin="24861,21607" coordsize="57198,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">
                <v:group id="Group 336550235" o:spid="_x0000_s1027" style="position:absolute;left:24861;top:21607;width:57197;height:32385" coordorigin="24842,21607" coordsize="57235,3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">
                  <v:rect id="Rectangle 1685926357" o:spid="_x0000_s1028" style="position:absolute;left:24842;top:21607;width:57235;height:3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" filled="f" stroked="f">
                    <v:textbox inset="2.53958mm,2.53958mm,2.53958mm,2.53958mm">
                      <w:txbxContent>
                        <w:p w:rsidR="00A80CBF" w:rsidRDefault="00A80CBF" w:rsidP="00A80CBF">
                          <w:pPr>
                            <w:textDirection w:val="btLr"/>
                          </w:pPr>
                        </w:p>
                      </w:txbxContent>
                    </v:textbox>
                  </v:rect>
                  <v:group id="Group 1590575082" o:spid="_x0000_s1029" style="position:absolute;left:24861;top:21607;width:57197;height:32385" coordorigin="23441,21599" coordsize="60036,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">
                    <v:rect id="Rectangle 468701690" o:spid="_x0000_s1030" style="position:absolute;left:23441;top:21599;width:60037;height:32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" filled="f" stroked="f">
                      <v:textbox inset="2.53958mm,2.53958mm,2.53958mm,2.53958mm">
                        <w:txbxContent>
                          <w:p w:rsidR="00A80CBF" w:rsidRDefault="00A80CBF" w:rsidP="00A80CBF">
                            <w:pPr>
                              <w:textDirection w:val="btLr"/>
                            </w:pPr>
                          </w:p>
                        </w:txbxContent>
                      </v:textbox>
                    </v:rect>
                    <v:group id="Group 669675478" o:spid="_x0000_s1031" style="position:absolute;left:23443;top:21599;width:60033;height:32401" coordorigin="23118,21599" coordsize="60359,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">
                      <v:rect id="Rectangle 335257042" o:spid="_x0000_s1032" style="position:absolute;left:23118;top:21599;width:60360;height:32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" filled="f" stroked="f">
                        <v:textbox inset="2.53958mm,2.53958mm,2.53958mm,2.53958mm">
                          <w:txbxContent>
                            <w:p w:rsidR="00A80CBF" w:rsidRDefault="00A80CBF" w:rsidP="00A80CBF">
                              <w:pPr>
                                <w:textDirection w:val="btLr"/>
                              </w:pPr>
                            </w:p>
                          </w:txbxContent>
                        </v:textbox>
                      </v:rect>
                      <v:group id="Group 843104217" o:spid="_x0000_s1033" style="position:absolute;left:23443;top:21599;width:60033;height:32401" coordsize="60357,3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">
                        <v:rect id="Rectangle 2097921164" o:spid="_x0000_s1034" style="position:absolute;width:60357;height:3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" filled="f" stroked="f">
                          <v:textbox inset="2.53958mm,2.53958mm,2.53958mm,2.53958mm">
                            <w:txbxContent>
                              <w:p w:rsidR="00A80CBF" w:rsidRDefault="00A80CBF" w:rsidP="00A80CBF">
                                <w:pPr>
                                  <w:textDirection w:val="btLr"/>
                                </w:pPr>
                              </w:p>
                            </w:txbxContent>
                          </v:textbox>
                        </v:rect>
                        <v:group id="Group 990410703" o:spid="_x0000_s1035" style="position:absolute;width:60032;height:32401" coordsize="60032,3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">
                          <v:rect id="Rectangle 1654826992" o:spid="_x0000_s1036" style="position:absolute;width:60032;height:3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" filled="f" stroked="f">
                            <v:textbox inset="2.53958mm,2.53958mm,2.53958mm,2.53958mm">
                              <w:txbxContent>
                                <w:p w:rsidR="00A80CBF" w:rsidRDefault="00A80CBF" w:rsidP="00A80CBF">
                                  <w:pPr>
                                    <w:textDirection w:val="btLr"/>
                                  </w:pPr>
                                </w:p>
                              </w:txbxContent>
                            </v:textbox>
                          </v:rect>
                          <v:shape id="Freeform 833665979" o:spid="_x0000_s1037" style="position:absolute;left:17364;top:8561;width:3674;height:91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" adj="-11796480,,5400" path="m,60000r120000,e" filled="f" strokecolor="#bf504d">
                            <v:stroke startarrowwidth="narrow" startarrowlength="short" endarrow="classic" joinstyle="round"/>
                            <v:formulas/>
                            <v:path arrowok="t" o:extrusionok="f" o:connecttype="custom" textboxrect="0,0,120000,120000"/>
                            <v:textbox inset="2.53958mm,2.53958mm,2.53958mm,2.53958mm">
                              <w:txbxContent>
                                <w:p w:rsidR="00A80CBF" w:rsidRDefault="00A80CBF" w:rsidP="00A80CBF">
                                  <w:pPr>
                                    <w:textDirection w:val="btLr"/>
                                  </w:pPr>
                                </w:p>
                              </w:txbxContent>
                            </v:textbox>
                          </v:shape>
                          <v:rect id="Rectangle 40085470" o:spid="_x0000_s1038" style="position:absolute;left:19101;top:8998;width:199;height: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" filled="f" stroked="f">
                            <v:textbox inset="1pt,0,1pt,0">
                              <w:txbxContent>
                                <w:p w:rsidR="00A80CBF" w:rsidRDefault="00A80CBF" w:rsidP="00A80CBF">
                                  <w:pPr>
                                    <w:spacing w:line="215" w:lineRule="auto"/>
                                    <w:jc w:val="center"/>
                                    <w:textDirection w:val="btLr"/>
                                  </w:pPr>
                                </w:p>
                              </w:txbxContent>
                            </v:textbox>
                          </v:rect>
                          <v:rect id="Rectangle 1393182718" o:spid="_x0000_s1039" style="position:absolute;left:75;top:2683;width:17307;height:12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" fillcolor="#ffa09d" stroked="f">
                            <v:fill color2="#ffe2e2" angle="180" colors="0 #ffa09d;22938f #ffbcbc;1 #ffe2e2" focus="100%" type="gradient">
                              <o:fill v:ext="view" type="gradientUnscaled"/>
                            </v:fill>
                            <v:shadow on="t" color="black" opacity="23644f" origin=",.5" offset="0,.55556mm"/>
                            <v:textbox inset="2.53958mm,2.53958mm,2.53958mm,2.53958mm">
                              <w:txbxContent>
                                <w:p w:rsidR="00A80CBF" w:rsidRDefault="00A80CBF" w:rsidP="00A80CBF">
                                  <w:pPr>
                                    <w:textDirection w:val="btLr"/>
                                  </w:pPr>
                                </w:p>
                              </w:txbxContent>
                            </v:textbox>
                          </v:rect>
                          <v:rect id="Rectangle 908758373" o:spid="_x0000_s1040" style="position:absolute;left:75;top:2683;width:17307;height:12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" filled="f" stroked="f">
                            <v:textbox inset="1.77778mm,1.77778mm,1.77778mm,1.77778mm">
                              <w:txbxContent>
                                <w:p w:rsidR="00A80CBF" w:rsidRDefault="00A80CBF" w:rsidP="00A80CBF">
                                  <w:pPr>
                                    <w:spacing w:line="215" w:lineRule="auto"/>
                                    <w:jc w:val="center"/>
                                    <w:textDirection w:val="btLr"/>
                                  </w:pPr>
                                  <w:r>
                                    <w:rPr>
                                      <w:rFonts w:ascii="Calibri" w:eastAsia="Calibri" w:hAnsi="Calibri" w:cs="Calibri"/>
                                      <w:color w:val="000000"/>
                                      <w:sz w:val="18"/>
                                    </w:rPr>
                                    <w:t>1</w:t>
                                  </w:r>
                                </w:p>
                                <w:p w:rsidR="00A80CBF" w:rsidRDefault="00A80CBF" w:rsidP="00A80CBF">
                                  <w:pPr>
                                    <w:spacing w:before="60" w:line="215" w:lineRule="auto"/>
                                    <w:jc w:val="center"/>
                                    <w:textDirection w:val="btLr"/>
                                  </w:pPr>
                                  <w:r>
                                    <w:rPr>
                                      <w:rFonts w:ascii="Calibri" w:eastAsia="Calibri" w:hAnsi="Calibri" w:cs="Calibri"/>
                                      <w:b/>
                                      <w:color w:val="000000"/>
                                      <w:sz w:val="18"/>
                                    </w:rPr>
                                    <w:t>REPORTING</w:t>
                                  </w:r>
                                </w:p>
                                <w:p w:rsidR="00A80CBF" w:rsidRDefault="00A80CBF" w:rsidP="00A80CBF">
                                  <w:pPr>
                                    <w:spacing w:before="60" w:line="215" w:lineRule="auto"/>
                                    <w:jc w:val="center"/>
                                    <w:textDirection w:val="btLr"/>
                                  </w:pPr>
                                  <w:r>
                                    <w:rPr>
                                      <w:rFonts w:ascii="Calibri" w:eastAsia="Calibri" w:hAnsi="Calibri" w:cs="Calibri"/>
                                      <w:color w:val="000000"/>
                                      <w:sz w:val="18"/>
                                    </w:rPr>
                                    <w:t xml:space="preserve">Collect evidence, </w:t>
                                  </w:r>
                                </w:p>
                                <w:p w:rsidR="00A80CBF" w:rsidRDefault="00A80CBF" w:rsidP="00A80CBF">
                                  <w:pPr>
                                    <w:spacing w:before="60" w:line="215" w:lineRule="auto"/>
                                    <w:jc w:val="center"/>
                                    <w:textDirection w:val="btLr"/>
                                  </w:pPr>
                                  <w:r>
                                    <w:rPr>
                                      <w:rFonts w:ascii="Calibri" w:eastAsia="Calibri" w:hAnsi="Calibri" w:cs="Calibri"/>
                                      <w:color w:val="000000"/>
                                      <w:sz w:val="18"/>
                                    </w:rPr>
                                    <w:t>Complete required documents, and</w:t>
                                  </w:r>
                                </w:p>
                                <w:p w:rsidR="00A80CBF" w:rsidRDefault="00A80CBF" w:rsidP="00A80CBF">
                                  <w:pPr>
                                    <w:spacing w:before="60" w:line="215" w:lineRule="auto"/>
                                    <w:jc w:val="center"/>
                                    <w:textDirection w:val="btLr"/>
                                  </w:pPr>
                                  <w:r>
                                    <w:rPr>
                                      <w:rFonts w:ascii="Calibri" w:eastAsia="Calibri" w:hAnsi="Calibri" w:cs="Calibri"/>
                                      <w:color w:val="000000"/>
                                      <w:sz w:val="18"/>
                                    </w:rPr>
                                    <w:t xml:space="preserve"> </w:t>
                                  </w:r>
                                  <w:r>
                                    <w:rPr>
                                      <w:rFonts w:ascii="Calibri" w:eastAsia="Calibri" w:hAnsi="Calibri" w:cs="Calibri"/>
                                      <w:b/>
                                      <w:color w:val="000000"/>
                                      <w:sz w:val="18"/>
                                    </w:rPr>
                                    <w:t>REPORT</w:t>
                                  </w:r>
                                  <w:r>
                                    <w:rPr>
                                      <w:rFonts w:ascii="Calibri" w:eastAsia="Calibri" w:hAnsi="Calibri" w:cs="Calibri"/>
                                      <w:color w:val="000000"/>
                                      <w:sz w:val="18"/>
                                    </w:rPr>
                                    <w:t xml:space="preserve"> to STC/HOD</w:t>
                                  </w:r>
                                </w:p>
                                <w:p w:rsidR="00A80CBF" w:rsidRDefault="00A80CBF" w:rsidP="00A80CBF">
                                  <w:pPr>
                                    <w:spacing w:before="60" w:line="215" w:lineRule="auto"/>
                                    <w:jc w:val="center"/>
                                    <w:textDirection w:val="btLr"/>
                                  </w:pPr>
                                  <w:r>
                                    <w:rPr>
                                      <w:rFonts w:ascii="Calibri" w:eastAsia="Calibri" w:hAnsi="Calibri" w:cs="Calibri"/>
                                      <w:color w:val="000000"/>
                                      <w:sz w:val="18"/>
                                    </w:rPr>
                                    <w:t>Inform Trainee about Policy Violation</w:t>
                                  </w:r>
                                </w:p>
                              </w:txbxContent>
                            </v:textbox>
                          </v:rect>
                          <v:shape id="Freeform 983489521" o:spid="_x0000_s1041" style="position:absolute;left:38651;top:8561;width:3675;height:91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" adj="-11796480,,5400" path="m,60000r120000,e" filled="f" strokecolor="#bd754f">
                            <v:stroke startarrowwidth="narrow" startarrowlength="short" endarrow="classic" joinstyle="round"/>
                            <v:formulas/>
                            <v:path arrowok="t" o:extrusionok="f" o:connecttype="custom" textboxrect="0,0,120000,120000"/>
                            <v:textbox inset="2.53958mm,2.53958mm,2.53958mm,2.53958mm">
                              <w:txbxContent>
                                <w:p w:rsidR="00A80CBF" w:rsidRDefault="00A80CBF" w:rsidP="00A80CBF">
                                  <w:pPr>
                                    <w:textDirection w:val="btLr"/>
                                  </w:pPr>
                                </w:p>
                              </w:txbxContent>
                            </v:textbox>
                          </v:shape>
                          <v:rect id="Rectangle 592155602" o:spid="_x0000_s1042" style="position:absolute;left:40389;top:8998;width:199;height: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" filled="f" stroked="f">
                            <v:textbox inset="1pt,0,1pt,0">
                              <w:txbxContent>
                                <w:p w:rsidR="00A80CBF" w:rsidRDefault="00A80CBF" w:rsidP="00A80CBF">
                                  <w:pPr>
                                    <w:spacing w:line="215" w:lineRule="auto"/>
                                    <w:jc w:val="center"/>
                                    <w:textDirection w:val="btLr"/>
                                  </w:pPr>
                                </w:p>
                              </w:txbxContent>
                            </v:textbox>
                          </v:rect>
                          <v:rect id="Rectangle 1557334856" o:spid="_x0000_s1043" style="position:absolute;left:21362;top:3826;width:17307;height:10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" fillcolor="#ffb49f" stroked="f">
                            <v:fill color2="#ffebe4" angle="180" colors="0 #ffb49f;22938f #ffc9bd;1 #ffebe4" focus="100%" type="gradient">
                              <o:fill v:ext="view" type="gradientUnscaled"/>
                            </v:fill>
                            <v:shadow on="t" color="black" opacity="23644f" origin=",.5" offset="0,.55556mm"/>
                            <v:textbox inset="2.53958mm,2.53958mm,2.53958mm,2.53958mm">
                              <w:txbxContent>
                                <w:p w:rsidR="00A80CBF" w:rsidRDefault="00A80CBF" w:rsidP="00A80CBF">
                                  <w:pPr>
                                    <w:textDirection w:val="btLr"/>
                                  </w:pPr>
                                </w:p>
                              </w:txbxContent>
                            </v:textbox>
                          </v:rect>
                          <v:rect id="Rectangle 1223270452" o:spid="_x0000_s1044" style="position:absolute;left:21359;top:3826;width:17306;height:10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" filled="f" stroked="f">
                            <v:textbox inset="1.975mm,1.975mm,1.975mm,1.975mm">
                              <w:txbxContent>
                                <w:p w:rsidR="00A80CBF" w:rsidRDefault="00A80CBF" w:rsidP="00A80CBF">
                                  <w:pPr>
                                    <w:spacing w:line="215" w:lineRule="auto"/>
                                    <w:jc w:val="center"/>
                                    <w:textDirection w:val="btLr"/>
                                  </w:pPr>
                                  <w:r>
                                    <w:rPr>
                                      <w:rFonts w:ascii="Calibri" w:eastAsia="Calibri" w:hAnsi="Calibri" w:cs="Calibri"/>
                                      <w:color w:val="000000"/>
                                      <w:sz w:val="20"/>
                                    </w:rPr>
                                    <w:t>2</w:t>
                                  </w:r>
                                </w:p>
                                <w:p w:rsidR="00A80CBF" w:rsidRDefault="00A80CBF" w:rsidP="00A80CBF">
                                  <w:pPr>
                                    <w:spacing w:before="70" w:line="215" w:lineRule="auto"/>
                                    <w:jc w:val="center"/>
                                    <w:textDirection w:val="btLr"/>
                                  </w:pPr>
                                  <w:r>
                                    <w:rPr>
                                      <w:rFonts w:ascii="Calibri" w:eastAsia="Calibri" w:hAnsi="Calibri" w:cs="Calibri"/>
                                      <w:b/>
                                      <w:color w:val="000000"/>
                                      <w:sz w:val="20"/>
                                    </w:rPr>
                                    <w:t xml:space="preserve">INVESTIGATION </w:t>
                                  </w:r>
                                </w:p>
                                <w:p w:rsidR="00A80CBF" w:rsidRDefault="00A80CBF" w:rsidP="00A80CBF">
                                  <w:pPr>
                                    <w:spacing w:before="70" w:line="215" w:lineRule="auto"/>
                                    <w:jc w:val="center"/>
                                    <w:textDirection w:val="btLr"/>
                                  </w:pPr>
                                  <w:r>
                                    <w:rPr>
                                      <w:rFonts w:ascii="Calibri" w:eastAsia="Calibri" w:hAnsi="Calibri" w:cs="Calibri"/>
                                      <w:b/>
                                      <w:color w:val="000000"/>
                                      <w:sz w:val="20"/>
                                    </w:rPr>
                                    <w:t xml:space="preserve"> </w:t>
                                  </w:r>
                                  <w:r>
                                    <w:rPr>
                                      <w:rFonts w:ascii="Calibri" w:eastAsia="Calibri" w:hAnsi="Calibri" w:cs="Calibri"/>
                                      <w:color w:val="000000"/>
                                      <w:sz w:val="20"/>
                                    </w:rPr>
                                    <w:t xml:space="preserve">(STC/HOD, Training Manager, </w:t>
                                  </w:r>
                                  <w:proofErr w:type="spellStart"/>
                                  <w:r>
                                    <w:rPr>
                                      <w:rFonts w:ascii="Calibri" w:eastAsia="Calibri" w:hAnsi="Calibri" w:cs="Calibri"/>
                                      <w:color w:val="000000"/>
                                      <w:sz w:val="20"/>
                                    </w:rPr>
                                    <w:t>Commitee</w:t>
                                  </w:r>
                                  <w:proofErr w:type="spellEnd"/>
                                  <w:r>
                                    <w:rPr>
                                      <w:rFonts w:ascii="Calibri" w:eastAsia="Calibri" w:hAnsi="Calibri" w:cs="Calibri"/>
                                      <w:color w:val="000000"/>
                                      <w:sz w:val="20"/>
                                    </w:rPr>
                                    <w:t xml:space="preserve">) </w:t>
                                  </w:r>
                                </w:p>
                                <w:p w:rsidR="00A80CBF" w:rsidRDefault="00A80CBF" w:rsidP="00A80CBF">
                                  <w:pPr>
                                    <w:spacing w:before="70" w:line="215" w:lineRule="auto"/>
                                    <w:jc w:val="center"/>
                                    <w:textDirection w:val="btLr"/>
                                  </w:pPr>
                                  <w:r>
                                    <w:rPr>
                                      <w:rFonts w:ascii="Calibri" w:eastAsia="Calibri" w:hAnsi="Calibri" w:cs="Calibri"/>
                                      <w:color w:val="000000"/>
                                      <w:sz w:val="20"/>
                                    </w:rPr>
                                    <w:t>2 working days</w:t>
                                  </w:r>
                                </w:p>
                              </w:txbxContent>
                            </v:textbox>
                          </v:rect>
                          <v:shape id="Freeform 1501223329" o:spid="_x0000_s1045" style="position:absolute;left:8728;top:14192;width:42575;height:4817;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" adj="-11796480,,5400" path="m120000,r,64260l,64260r,55740e" filled="f" strokecolor="#bb9952">
                            <v:stroke startarrowwidth="narrow" startarrowlength="short" endarrow="classic" joinstyle="round"/>
                            <v:formulas/>
                            <v:path arrowok="t" o:extrusionok="f" o:connecttype="custom" textboxrect="0,0,120000,120000"/>
                            <v:textbox inset="2.53958mm,2.53958mm,2.53958mm,2.53958mm">
                              <w:txbxContent>
                                <w:p w:rsidR="00A80CBF" w:rsidRDefault="00A80CBF" w:rsidP="00A80CBF">
                                  <w:pPr>
                                    <w:textDirection w:val="btLr"/>
                                  </w:pPr>
                                </w:p>
                              </w:txbxContent>
                            </v:textbox>
                          </v:shape>
                          <v:rect id="Rectangle 1693529595" o:spid="_x0000_s1046" style="position:absolute;left:28944;top:16581;width:2144;height: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" filled="f" stroked="f">
                            <v:textbox inset="1pt,0,1pt,0">
                              <w:txbxContent>
                                <w:p w:rsidR="00A80CBF" w:rsidRDefault="00A80CBF" w:rsidP="00A80CBF">
                                  <w:pPr>
                                    <w:spacing w:line="215" w:lineRule="auto"/>
                                    <w:jc w:val="center"/>
                                    <w:textDirection w:val="btLr"/>
                                  </w:pPr>
                                </w:p>
                              </w:txbxContent>
                            </v:textbox>
                          </v:rect>
                          <v:rect id="Rectangle 1208586249" o:spid="_x0000_s1047" style="position:absolute;left:42650;top:3826;width:17307;height:10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" fillcolor="#ffcba1" stroked="f">
                            <v:fill color2="#fff2e4" angle="180" colors="0 #ffcba1;22938f #ffdbbd;1 #fff2e4" focus="100%" type="gradient">
                              <o:fill v:ext="view" type="gradientUnscaled"/>
                            </v:fill>
                            <v:shadow on="t" color="black" opacity="23644f" origin=",.5" offset="0,.55556mm"/>
                            <v:textbox inset="2.53958mm,2.53958mm,2.53958mm,2.53958mm">
                              <w:txbxContent>
                                <w:p w:rsidR="00A80CBF" w:rsidRDefault="00A80CBF" w:rsidP="00A80CBF">
                                  <w:pPr>
                                    <w:textDirection w:val="btLr"/>
                                  </w:pPr>
                                </w:p>
                              </w:txbxContent>
                            </v:textbox>
                          </v:rect>
                          <v:rect id="Rectangle 1519571430" o:spid="_x0000_s1048" style="position:absolute;left:42650;top:3826;width:17307;height:10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" filled="f" stroked="f">
                            <v:textbox inset="1.975mm,1.975mm,1.975mm,1.975mm">
                              <w:txbxContent>
                                <w:p w:rsidR="00A80CBF" w:rsidRDefault="00A80CBF" w:rsidP="00A80CBF">
                                  <w:pPr>
                                    <w:spacing w:line="215" w:lineRule="auto"/>
                                    <w:jc w:val="center"/>
                                    <w:textDirection w:val="btLr"/>
                                  </w:pPr>
                                  <w:r>
                                    <w:rPr>
                                      <w:rFonts w:ascii="Calibri" w:eastAsia="Calibri" w:hAnsi="Calibri" w:cs="Calibri"/>
                                      <w:color w:val="000000"/>
                                      <w:sz w:val="20"/>
                                    </w:rPr>
                                    <w:t>3</w:t>
                                  </w:r>
                                </w:p>
                                <w:p w:rsidR="00A80CBF" w:rsidRDefault="00A80CBF" w:rsidP="00A80CBF">
                                  <w:pPr>
                                    <w:spacing w:before="70" w:line="215" w:lineRule="auto"/>
                                    <w:jc w:val="center"/>
                                    <w:textDirection w:val="btLr"/>
                                  </w:pPr>
                                  <w:r>
                                    <w:rPr>
                                      <w:rFonts w:ascii="Calibri" w:eastAsia="Calibri" w:hAnsi="Calibri" w:cs="Calibri"/>
                                      <w:b/>
                                      <w:color w:val="000000"/>
                                      <w:sz w:val="20"/>
                                    </w:rPr>
                                    <w:t>COMMUNICATE OUTCOMES</w:t>
                                  </w:r>
                                </w:p>
                                <w:p w:rsidR="00A80CBF" w:rsidRDefault="00A80CBF" w:rsidP="00A80CBF">
                                  <w:pPr>
                                    <w:spacing w:before="70" w:line="215" w:lineRule="auto"/>
                                    <w:jc w:val="center"/>
                                    <w:textDirection w:val="btLr"/>
                                  </w:pPr>
                                  <w:r>
                                    <w:rPr>
                                      <w:rFonts w:ascii="Calibri" w:eastAsia="Calibri" w:hAnsi="Calibri" w:cs="Calibri"/>
                                      <w:color w:val="000000"/>
                                      <w:sz w:val="20"/>
                                    </w:rPr>
                                    <w:t>Write report after 2 working days from investigation</w:t>
                                  </w:r>
                                </w:p>
                              </w:txbxContent>
                            </v:textbox>
                          </v:rect>
                          <v:shape id="Freeform 1003500382" o:spid="_x0000_s1049" style="position:absolute;left:17364;top:24068;width:3674;height:915;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" adj="-11796480,,5400" path="m,60000r120000,e" filled="f" strokecolor="#baba55">
                            <v:stroke startarrowwidth="narrow" startarrowlength="short" endarrow="classic" joinstyle="round"/>
                            <v:formulas/>
                            <v:path arrowok="t" o:extrusionok="f" o:connecttype="custom" textboxrect="0,0,120000,120000"/>
                            <v:textbox inset="2.53958mm,2.53958mm,2.53958mm,2.53958mm">
                              <w:txbxContent>
                                <w:p w:rsidR="00A80CBF" w:rsidRDefault="00A80CBF" w:rsidP="00A80CBF">
                                  <w:pPr>
                                    <w:textDirection w:val="btLr"/>
                                  </w:pPr>
                                </w:p>
                              </w:txbxContent>
                            </v:textbox>
                          </v:shape>
                          <v:rect id="Rectangle 1761975868" o:spid="_x0000_s1050" style="position:absolute;left:19101;top:24506;width:199;height: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" filled="f" stroked="f">
                            <v:textbox inset="1pt,0,1pt,0">
                              <w:txbxContent>
                                <w:p w:rsidR="00A80CBF" w:rsidRDefault="00A80CBF" w:rsidP="00A80CBF">
                                  <w:pPr>
                                    <w:spacing w:line="215" w:lineRule="auto"/>
                                    <w:jc w:val="center"/>
                                    <w:textDirection w:val="btLr"/>
                                  </w:pPr>
                                </w:p>
                              </w:txbxContent>
                            </v:textbox>
                          </v:rect>
                          <v:rect id="Rectangle 1663976647" o:spid="_x0000_s1051" style="position:absolute;left:75;top:19333;width:17307;height:10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" fillcolor="#ffe7a2" stroked="f">
                            <v:fill color2="#fff9e4" angle="180" colors="0 #ffe7a2;22938f #ffedbd;1 #fff9e4" focus="100%" type="gradient">
                              <o:fill v:ext="view" type="gradientUnscaled"/>
                            </v:fill>
                            <v:shadow on="t" color="black" opacity="23644f" origin=",.5" offset="0,.55556mm"/>
                            <v:textbox inset="2.53958mm,2.53958mm,2.53958mm,2.53958mm">
                              <w:txbxContent>
                                <w:p w:rsidR="00A80CBF" w:rsidRDefault="00A80CBF" w:rsidP="00A80CBF">
                                  <w:pPr>
                                    <w:textDirection w:val="btLr"/>
                                  </w:pPr>
                                </w:p>
                              </w:txbxContent>
                            </v:textbox>
                          </v:rect>
                          <v:rect id="Rectangle 499303462" o:spid="_x0000_s1052" style="position:absolute;left:75;top:19333;width:17307;height:10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" filled="f" stroked="f">
                            <v:textbox inset="1.975mm,1.975mm,1.975mm,1.975mm">
                              <w:txbxContent>
                                <w:p w:rsidR="00A80CBF" w:rsidRDefault="00A80CBF" w:rsidP="00A80CBF">
                                  <w:pPr>
                                    <w:spacing w:line="215" w:lineRule="auto"/>
                                    <w:jc w:val="center"/>
                                    <w:textDirection w:val="btLr"/>
                                  </w:pPr>
                                  <w:r>
                                    <w:rPr>
                                      <w:rFonts w:ascii="Calibri" w:eastAsia="Calibri" w:hAnsi="Calibri" w:cs="Calibri"/>
                                      <w:color w:val="000000"/>
                                      <w:sz w:val="20"/>
                                    </w:rPr>
                                    <w:t>4</w:t>
                                  </w:r>
                                </w:p>
                                <w:p w:rsidR="00A80CBF" w:rsidRDefault="00A80CBF" w:rsidP="00A80CBF">
                                  <w:pPr>
                                    <w:spacing w:before="70" w:line="215" w:lineRule="auto"/>
                                    <w:jc w:val="center"/>
                                    <w:textDirection w:val="btLr"/>
                                  </w:pPr>
                                  <w:r>
                                    <w:rPr>
                                      <w:rFonts w:ascii="Calibri" w:eastAsia="Calibri" w:hAnsi="Calibri" w:cs="Calibri"/>
                                      <w:b/>
                                      <w:color w:val="000000"/>
                                      <w:sz w:val="20"/>
                                    </w:rPr>
                                    <w:t>SANCTIONS &amp; ACTIONS</w:t>
                                  </w:r>
                                </w:p>
                              </w:txbxContent>
                            </v:textbox>
                          </v:rect>
                          <v:shape id="Freeform 1940005626" o:spid="_x0000_s1053" style="position:absolute;left:38651;top:24068;width:3675;height:915;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" adj="-11796480,,5400" path="m,60000r120000,e" filled="f" strokecolor="#99b958">
                            <v:stroke startarrowwidth="narrow" startarrowlength="short" endarrow="classic" joinstyle="round"/>
                            <v:formulas/>
                            <v:path arrowok="t" o:extrusionok="f" o:connecttype="custom" textboxrect="0,0,120000,120000"/>
                            <v:textbox inset="2.53958mm,2.53958mm,2.53958mm,2.53958mm">
                              <w:txbxContent>
                                <w:p w:rsidR="00A80CBF" w:rsidRDefault="00A80CBF" w:rsidP="00A80CBF">
                                  <w:pPr>
                                    <w:textDirection w:val="btLr"/>
                                  </w:pPr>
                                </w:p>
                              </w:txbxContent>
                            </v:textbox>
                          </v:shape>
                          <v:rect id="Rectangle 1296832107" o:spid="_x0000_s1054" style="position:absolute;left:40389;top:24506;width:199;height: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" filled="f" stroked="f">
                            <v:textbox inset="1pt,0,1pt,0">
                              <w:txbxContent>
                                <w:p w:rsidR="00A80CBF" w:rsidRDefault="00A80CBF" w:rsidP="00A80CBF">
                                  <w:pPr>
                                    <w:spacing w:line="215" w:lineRule="auto"/>
                                    <w:jc w:val="center"/>
                                    <w:textDirection w:val="btLr"/>
                                  </w:pPr>
                                </w:p>
                              </w:txbxContent>
                            </v:textbox>
                          </v:rect>
                          <v:rect id="Rectangle 1051354890" o:spid="_x0000_s1055" style="position:absolute;left:21362;top:19333;width:17307;height:10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" fillcolor="#f6ffa2" stroked="f">
                            <v:fill color2="#fbfee6" angle="180" colors="0 #f6ffa2;22938f #f8fbc0;1 #fbfee6" focus="100%" type="gradient">
                              <o:fill v:ext="view" type="gradientUnscaled"/>
                            </v:fill>
                            <v:shadow on="t" color="black" opacity="23644f" origin=",.5" offset="0,.55556mm"/>
                            <v:textbox inset="2.53958mm,2.53958mm,2.53958mm,2.53958mm">
                              <w:txbxContent>
                                <w:p w:rsidR="00A80CBF" w:rsidRDefault="00A80CBF" w:rsidP="00A80CBF">
                                  <w:pPr>
                                    <w:textDirection w:val="btLr"/>
                                  </w:pPr>
                                </w:p>
                              </w:txbxContent>
                            </v:textbox>
                          </v:rect>
                          <v:rect id="Rectangle 3515370" o:spid="_x0000_s1056" style="position:absolute;left:21362;top:19333;width:17307;height:10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" filled="f" stroked="f">
                            <v:textbox inset="1.975mm,1.975mm,1.975mm,1.975mm">
                              <w:txbxContent>
                                <w:p w:rsidR="00A80CBF" w:rsidRDefault="00A80CBF" w:rsidP="00A80CBF">
                                  <w:pPr>
                                    <w:spacing w:line="215" w:lineRule="auto"/>
                                    <w:jc w:val="center"/>
                                    <w:textDirection w:val="btLr"/>
                                  </w:pPr>
                                  <w:r>
                                    <w:rPr>
                                      <w:rFonts w:ascii="Calibri" w:eastAsia="Calibri" w:hAnsi="Calibri" w:cs="Calibri"/>
                                      <w:color w:val="000000"/>
                                      <w:sz w:val="20"/>
                                    </w:rPr>
                                    <w:t>5</w:t>
                                  </w:r>
                                </w:p>
                                <w:p w:rsidR="00A80CBF" w:rsidRDefault="00A80CBF" w:rsidP="00A80CBF">
                                  <w:pPr>
                                    <w:spacing w:before="70" w:line="215" w:lineRule="auto"/>
                                    <w:jc w:val="center"/>
                                    <w:textDirection w:val="btLr"/>
                                  </w:pPr>
                                  <w:r>
                                    <w:rPr>
                                      <w:rFonts w:ascii="Calibri" w:eastAsia="Calibri" w:hAnsi="Calibri" w:cs="Calibri"/>
                                      <w:b/>
                                      <w:color w:val="000000"/>
                                      <w:sz w:val="20"/>
                                    </w:rPr>
                                    <w:t>APPEALS</w:t>
                                  </w:r>
                                </w:p>
                                <w:p w:rsidR="00A80CBF" w:rsidRDefault="00A80CBF" w:rsidP="00A80CBF">
                                  <w:pPr>
                                    <w:spacing w:before="70" w:line="215" w:lineRule="auto"/>
                                    <w:jc w:val="center"/>
                                    <w:textDirection w:val="btLr"/>
                                  </w:pPr>
                                  <w:r>
                                    <w:rPr>
                                      <w:rFonts w:ascii="Calibri" w:eastAsia="Calibri" w:hAnsi="Calibri" w:cs="Calibri"/>
                                      <w:color w:val="000000"/>
                                      <w:sz w:val="20"/>
                                    </w:rPr>
                                    <w:t>10 working days</w:t>
                                  </w:r>
                                </w:p>
                              </w:txbxContent>
                            </v:textbox>
                          </v:rect>
                          <v:rect id="Rectangle 1740941224" o:spid="_x0000_s1057" style="position:absolute;left:42650;top:19333;width:17307;height:10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" fillcolor="#d8fba5" stroked="f">
                            <v:fill color2="#f4fee6" angle="180" colors="0 #d8fba5;22938f #e4fbc0;1 #f4fee6" focus="100%" type="gradient">
                              <o:fill v:ext="view" type="gradientUnscaled"/>
                            </v:fill>
                            <v:shadow on="t" color="black" opacity="23644f" origin=",.5" offset="0,.55556mm"/>
                            <v:textbox inset="2.53958mm,2.53958mm,2.53958mm,2.53958mm">
                              <w:txbxContent>
                                <w:p w:rsidR="00A80CBF" w:rsidRDefault="00A80CBF" w:rsidP="00A80CBF">
                                  <w:pPr>
                                    <w:textDirection w:val="btLr"/>
                                  </w:pPr>
                                </w:p>
                              </w:txbxContent>
                            </v:textbox>
                          </v:rect>
                          <v:rect id="Rectangle 2024405668" o:spid="_x0000_s1058" style="position:absolute;left:42650;top:19333;width:17307;height:10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" filled="f" stroked="f">
                            <v:textbox inset="1.975mm,1.975mm,1.975mm,1.975mm">
                              <w:txbxContent>
                                <w:p w:rsidR="00A80CBF" w:rsidRDefault="00A80CBF" w:rsidP="00A80CBF">
                                  <w:pPr>
                                    <w:spacing w:line="215" w:lineRule="auto"/>
                                    <w:jc w:val="center"/>
                                    <w:textDirection w:val="btLr"/>
                                  </w:pPr>
                                  <w:r>
                                    <w:rPr>
                                      <w:rFonts w:ascii="Calibri" w:eastAsia="Calibri" w:hAnsi="Calibri" w:cs="Calibri"/>
                                      <w:color w:val="000000"/>
                                      <w:sz w:val="20"/>
                                    </w:rPr>
                                    <w:t xml:space="preserve">6 </w:t>
                                  </w:r>
                                </w:p>
                                <w:p w:rsidR="00A80CBF" w:rsidRDefault="00A80CBF" w:rsidP="00A80CBF">
                                  <w:pPr>
                                    <w:spacing w:before="70" w:line="215" w:lineRule="auto"/>
                                    <w:jc w:val="center"/>
                                    <w:textDirection w:val="btLr"/>
                                  </w:pPr>
                                  <w:r>
                                    <w:rPr>
                                      <w:rFonts w:ascii="Calibri" w:eastAsia="Calibri" w:hAnsi="Calibri" w:cs="Calibri"/>
                                      <w:b/>
                                      <w:color w:val="000000"/>
                                      <w:sz w:val="20"/>
                                    </w:rPr>
                                    <w:t>RECORD KEEPING &amp; RETENTION</w:t>
                                  </w:r>
                                </w:p>
                                <w:p w:rsidR="00A80CBF" w:rsidRDefault="00A80CBF" w:rsidP="00A80CBF">
                                  <w:pPr>
                                    <w:spacing w:before="70" w:line="215" w:lineRule="auto"/>
                                    <w:jc w:val="center"/>
                                    <w:textDirection w:val="btLr"/>
                                  </w:pPr>
                                </w:p>
                              </w:txbxContent>
                            </v:textbox>
                          </v:rect>
                        </v:group>
                      </v:group>
                    </v:group>
                  </v:group>
                </v:group>
                <w10:anchorlock/>
              </v:group>
            </w:pict>
          </mc:Fallback>
        </mc:AlternateContent>
      </w:r>
    </w:p>
    <w:p w:rsidR="00A80CBF" w:rsidRPr="00C373E0" w:rsidRDefault="00A80CBF" w:rsidP="00A80CBF">
      <w:pPr>
        <w:jc w:val="both"/>
        <w:rPr>
          <w:rFonts w:asciiTheme="minorHAnsi" w:eastAsia="Avenir" w:hAnsiTheme="minorHAnsi" w:cstheme="minorHAnsi"/>
          <w:b/>
          <w:color w:val="000000"/>
        </w:rPr>
      </w:pPr>
      <w:r w:rsidRPr="00C373E0">
        <w:rPr>
          <w:rFonts w:asciiTheme="minorHAnsi" w:eastAsia="Avenir" w:hAnsiTheme="minorHAnsi" w:cstheme="minorHAnsi"/>
          <w:b/>
          <w:color w:val="000000"/>
        </w:rPr>
        <w:t>Stage 1: Reporting suspected malpractice</w:t>
      </w:r>
    </w:p>
    <w:p w:rsidR="00A80CBF" w:rsidRPr="00C373E0" w:rsidRDefault="00A80CBF" w:rsidP="00A80CBF">
      <w:pPr>
        <w:jc w:val="both"/>
        <w:rPr>
          <w:rFonts w:asciiTheme="minorHAnsi" w:eastAsia="Avenir" w:hAnsiTheme="minorHAnsi" w:cstheme="minorHAnsi"/>
          <w:color w:val="000000"/>
        </w:rPr>
      </w:pPr>
      <w:r w:rsidRPr="00C373E0">
        <w:rPr>
          <w:rFonts w:asciiTheme="minorHAnsi" w:eastAsia="Avenir" w:hAnsiTheme="minorHAnsi" w:cstheme="minorHAnsi"/>
          <w:color w:val="E36C09"/>
        </w:rPr>
        <w:t>Who can report suspected malpractices?</w:t>
      </w:r>
    </w:p>
    <w:p w:rsidR="00A80CBF" w:rsidRPr="00C373E0" w:rsidRDefault="00A80CBF" w:rsidP="00A80CBF">
      <w:pPr>
        <w:jc w:val="both"/>
        <w:rPr>
          <w:rFonts w:asciiTheme="minorHAnsi" w:eastAsia="Avenir" w:hAnsiTheme="minorHAnsi" w:cstheme="minorHAnsi"/>
          <w:b/>
          <w:color w:val="000000"/>
        </w:rPr>
      </w:pPr>
    </w:p>
    <w:p w:rsidR="00A80CBF" w:rsidRPr="00C373E0" w:rsidRDefault="00A80CBF" w:rsidP="00A80CBF">
      <w:pPr>
        <w:numPr>
          <w:ilvl w:val="0"/>
          <w:numId w:val="18"/>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rPr>
        <w:t>trainees</w:t>
      </w:r>
      <w:r w:rsidRPr="00C373E0">
        <w:rPr>
          <w:rFonts w:asciiTheme="minorHAnsi" w:eastAsia="Avenir" w:hAnsiTheme="minorHAnsi" w:cstheme="minorHAnsi"/>
          <w:color w:val="000000"/>
        </w:rPr>
        <w:t xml:space="preserve"> </w:t>
      </w:r>
    </w:p>
    <w:p w:rsidR="00A80CBF" w:rsidRPr="00C373E0" w:rsidRDefault="00A80CBF" w:rsidP="00A80CBF">
      <w:pPr>
        <w:numPr>
          <w:ilvl w:val="0"/>
          <w:numId w:val="18"/>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members of staff</w:t>
      </w:r>
    </w:p>
    <w:p w:rsidR="00A80CBF" w:rsidRPr="00C373E0" w:rsidRDefault="00A80CBF" w:rsidP="00A80CBF">
      <w:pPr>
        <w:jc w:val="both"/>
        <w:rPr>
          <w:rFonts w:asciiTheme="minorHAnsi" w:eastAsia="Avenir" w:hAnsiTheme="minorHAnsi" w:cstheme="minorHAnsi"/>
          <w:b/>
          <w:color w:val="000000"/>
        </w:rPr>
      </w:pPr>
    </w:p>
    <w:p w:rsidR="00A80CBF" w:rsidRPr="00C373E0" w:rsidRDefault="00A80CBF" w:rsidP="00A80CBF">
      <w:pPr>
        <w:jc w:val="both"/>
        <w:rPr>
          <w:rFonts w:asciiTheme="minorHAnsi" w:eastAsia="Avenir" w:hAnsiTheme="minorHAnsi" w:cstheme="minorHAnsi"/>
          <w:color w:val="000000"/>
        </w:rPr>
      </w:pPr>
      <w:r w:rsidRPr="00C373E0">
        <w:rPr>
          <w:rFonts w:asciiTheme="minorHAnsi" w:eastAsia="Avenir" w:hAnsiTheme="minorHAnsi" w:cstheme="minorHAnsi"/>
          <w:color w:val="E36C09"/>
        </w:rPr>
        <w:t>How to report suspected malpractices</w:t>
      </w:r>
    </w:p>
    <w:p w:rsidR="00A80CBF" w:rsidRPr="00C373E0" w:rsidRDefault="00A80CBF" w:rsidP="00A80CBF">
      <w:pPr>
        <w:jc w:val="both"/>
        <w:rPr>
          <w:rFonts w:asciiTheme="minorHAnsi" w:eastAsia="Avenir" w:hAnsiTheme="minorHAnsi" w:cstheme="minorHAnsi"/>
          <w:b/>
          <w:color w:val="000000"/>
        </w:rPr>
      </w:pPr>
    </w:p>
    <w:p w:rsidR="00A80CBF" w:rsidRPr="00C373E0" w:rsidRDefault="00A80CBF" w:rsidP="00A80CBF">
      <w:pPr>
        <w:numPr>
          <w:ilvl w:val="0"/>
          <w:numId w:val="19"/>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 xml:space="preserve">Complete relevant forms available at Student Services or </w:t>
      </w:r>
      <w:r w:rsidRPr="00C373E0">
        <w:rPr>
          <w:rFonts w:asciiTheme="minorHAnsi" w:eastAsia="Avenir" w:hAnsiTheme="minorHAnsi" w:cstheme="minorHAnsi"/>
        </w:rPr>
        <w:t>academic supervisors</w:t>
      </w:r>
      <w:r w:rsidRPr="00C373E0">
        <w:rPr>
          <w:rFonts w:asciiTheme="minorHAnsi" w:eastAsia="Avenir" w:hAnsiTheme="minorHAnsi" w:cstheme="minorHAnsi"/>
          <w:color w:val="000000"/>
        </w:rPr>
        <w:t>.</w:t>
      </w:r>
    </w:p>
    <w:p w:rsidR="00A80CBF" w:rsidRPr="00C373E0" w:rsidRDefault="00A80CBF" w:rsidP="00A80CBF">
      <w:pPr>
        <w:numPr>
          <w:ilvl w:val="0"/>
          <w:numId w:val="19"/>
        </w:numPr>
        <w:pBdr>
          <w:top w:val="nil"/>
          <w:left w:val="nil"/>
          <w:bottom w:val="nil"/>
          <w:right w:val="nil"/>
          <w:between w:val="nil"/>
        </w:pBdr>
        <w:rPr>
          <w:rFonts w:asciiTheme="minorHAnsi" w:eastAsia="Avenir" w:hAnsiTheme="minorHAnsi" w:cstheme="minorHAnsi"/>
          <w:color w:val="000000"/>
        </w:rPr>
      </w:pPr>
      <w:r w:rsidRPr="00C373E0">
        <w:rPr>
          <w:rFonts w:asciiTheme="minorHAnsi" w:eastAsia="Avenir" w:hAnsiTheme="minorHAnsi" w:cstheme="minorHAnsi"/>
          <w:color w:val="000000"/>
        </w:rPr>
        <w:t>Malpractice Investigation Report</w:t>
      </w:r>
    </w:p>
    <w:p w:rsidR="00A80CBF" w:rsidRPr="00C373E0" w:rsidRDefault="00A80CBF" w:rsidP="00A80CBF">
      <w:pPr>
        <w:numPr>
          <w:ilvl w:val="0"/>
          <w:numId w:val="19"/>
        </w:numPr>
        <w:pBdr>
          <w:top w:val="nil"/>
          <w:left w:val="nil"/>
          <w:bottom w:val="nil"/>
          <w:right w:val="nil"/>
          <w:between w:val="nil"/>
        </w:pBdr>
        <w:rPr>
          <w:rFonts w:asciiTheme="minorHAnsi" w:eastAsia="Avenir" w:hAnsiTheme="minorHAnsi" w:cstheme="minorHAnsi"/>
          <w:color w:val="000000"/>
        </w:rPr>
      </w:pPr>
      <w:r w:rsidRPr="00C373E0">
        <w:rPr>
          <w:rFonts w:asciiTheme="minorHAnsi" w:eastAsia="Avenir" w:hAnsiTheme="minorHAnsi" w:cstheme="minorHAnsi"/>
          <w:color w:val="000000"/>
        </w:rPr>
        <w:t>Exam Disciplinary Report (SESP Assessment Procedure Document)</w:t>
      </w:r>
    </w:p>
    <w:p w:rsidR="00A80CBF" w:rsidRPr="00C373E0" w:rsidRDefault="00A80CBF" w:rsidP="00A80CBF">
      <w:pPr>
        <w:pBdr>
          <w:top w:val="nil"/>
          <w:left w:val="nil"/>
          <w:bottom w:val="nil"/>
          <w:right w:val="nil"/>
          <w:between w:val="nil"/>
        </w:pBdr>
        <w:ind w:left="720"/>
        <w:jc w:val="both"/>
        <w:rPr>
          <w:rFonts w:asciiTheme="minorHAnsi" w:eastAsia="Avenir" w:hAnsiTheme="minorHAnsi" w:cstheme="minorHAnsi"/>
          <w:color w:val="000000"/>
        </w:rPr>
      </w:pPr>
    </w:p>
    <w:p w:rsidR="00A80CBF" w:rsidRPr="00C373E0" w:rsidRDefault="00A80CBF" w:rsidP="00A80CBF">
      <w:pPr>
        <w:pBdr>
          <w:top w:val="nil"/>
          <w:left w:val="nil"/>
          <w:bottom w:val="nil"/>
          <w:right w:val="nil"/>
          <w:between w:val="nil"/>
        </w:pBdr>
        <w:ind w:left="720"/>
        <w:jc w:val="both"/>
        <w:rPr>
          <w:rFonts w:asciiTheme="minorHAnsi" w:eastAsia="Avenir" w:hAnsiTheme="minorHAnsi" w:cstheme="minorHAnsi"/>
          <w:color w:val="000000"/>
        </w:rPr>
      </w:pPr>
    </w:p>
    <w:p w:rsidR="00A80CBF" w:rsidRPr="00C373E0" w:rsidRDefault="00A80CBF" w:rsidP="00A80CBF">
      <w:pPr>
        <w:jc w:val="both"/>
        <w:rPr>
          <w:rFonts w:asciiTheme="minorHAnsi" w:eastAsia="Avenir" w:hAnsiTheme="minorHAnsi" w:cstheme="minorHAnsi"/>
          <w:color w:val="E36C09"/>
        </w:rPr>
      </w:pPr>
      <w:r w:rsidRPr="00C373E0">
        <w:rPr>
          <w:rFonts w:asciiTheme="minorHAnsi" w:eastAsia="Avenir" w:hAnsiTheme="minorHAnsi" w:cstheme="minorHAnsi"/>
          <w:color w:val="E36C09"/>
        </w:rPr>
        <w:lastRenderedPageBreak/>
        <w:t>To whom should perceived malpractice be communicated to?</w:t>
      </w:r>
    </w:p>
    <w:p w:rsidR="00A80CBF" w:rsidRPr="00C373E0" w:rsidRDefault="00A80CBF" w:rsidP="00A80CBF">
      <w:pPr>
        <w:jc w:val="both"/>
        <w:rPr>
          <w:rFonts w:asciiTheme="minorHAnsi" w:eastAsia="Avenir" w:hAnsiTheme="minorHAnsi" w:cstheme="minorHAnsi"/>
          <w:b/>
          <w:color w:val="000000"/>
        </w:rPr>
      </w:pPr>
    </w:p>
    <w:p w:rsidR="00A80CBF" w:rsidRPr="00C373E0" w:rsidRDefault="00A80CBF" w:rsidP="00A80CBF">
      <w:pPr>
        <w:numPr>
          <w:ilvl w:val="0"/>
          <w:numId w:val="20"/>
        </w:numPr>
        <w:pBdr>
          <w:top w:val="nil"/>
          <w:left w:val="nil"/>
          <w:bottom w:val="nil"/>
          <w:right w:val="nil"/>
          <w:between w:val="nil"/>
        </w:pBdr>
        <w:jc w:val="both"/>
        <w:rPr>
          <w:rFonts w:asciiTheme="minorHAnsi" w:eastAsia="Avenir" w:hAnsiTheme="minorHAnsi" w:cstheme="minorHAnsi"/>
          <w:b/>
          <w:color w:val="000000"/>
        </w:rPr>
      </w:pPr>
      <w:r w:rsidRPr="00C373E0">
        <w:rPr>
          <w:rFonts w:asciiTheme="minorHAnsi" w:eastAsia="Avenir" w:hAnsiTheme="minorHAnsi" w:cstheme="minorHAnsi"/>
          <w:color w:val="000000"/>
        </w:rPr>
        <w:t xml:space="preserve">All communication should follow the appropriate channels. </w:t>
      </w:r>
    </w:p>
    <w:p w:rsidR="00A80CBF" w:rsidRPr="00C373E0" w:rsidRDefault="00A80CBF" w:rsidP="00A80CBF">
      <w:pPr>
        <w:numPr>
          <w:ilvl w:val="0"/>
          <w:numId w:val="20"/>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Candidates communicate to Student Services, STC, HOD or Academic Leader, Training Manager.</w:t>
      </w:r>
    </w:p>
    <w:p w:rsidR="00A80CBF" w:rsidRPr="00C373E0" w:rsidRDefault="00A80CBF" w:rsidP="00A80CBF">
      <w:pPr>
        <w:numPr>
          <w:ilvl w:val="0"/>
          <w:numId w:val="20"/>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Staff communicate to Line Manager e.g., STC, HOD, Academic Leader and Training Manager</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jc w:val="both"/>
        <w:rPr>
          <w:rFonts w:asciiTheme="minorHAnsi" w:eastAsia="Avenir" w:hAnsiTheme="minorHAnsi" w:cstheme="minorHAnsi"/>
          <w:color w:val="E36C09"/>
        </w:rPr>
      </w:pPr>
      <w:r w:rsidRPr="00C373E0">
        <w:rPr>
          <w:rFonts w:asciiTheme="minorHAnsi" w:eastAsia="Avenir" w:hAnsiTheme="minorHAnsi" w:cstheme="minorHAnsi"/>
          <w:color w:val="E36C09"/>
        </w:rPr>
        <w:t>How Reporting will be conducted</w:t>
      </w:r>
    </w:p>
    <w:p w:rsidR="00A80CBF" w:rsidRPr="00C373E0" w:rsidRDefault="00A80CBF" w:rsidP="00A80CBF">
      <w:pPr>
        <w:jc w:val="both"/>
        <w:rPr>
          <w:rFonts w:asciiTheme="minorHAnsi" w:eastAsia="Avenir" w:hAnsiTheme="minorHAnsi" w:cstheme="minorHAnsi"/>
          <w:b/>
          <w:color w:val="000000"/>
        </w:rPr>
      </w:pPr>
    </w:p>
    <w:p w:rsidR="00A80CBF" w:rsidRPr="00C373E0" w:rsidRDefault="00A80CBF" w:rsidP="00A80CBF">
      <w:pPr>
        <w:rPr>
          <w:rFonts w:asciiTheme="minorHAnsi" w:eastAsia="Avenir" w:hAnsiTheme="minorHAnsi" w:cstheme="minorHAnsi"/>
          <w:color w:val="000000"/>
        </w:rPr>
      </w:pPr>
      <w:r w:rsidRPr="00C373E0">
        <w:rPr>
          <w:rFonts w:asciiTheme="minorHAnsi" w:eastAsia="Avenir" w:hAnsiTheme="minorHAnsi" w:cstheme="minorHAnsi"/>
          <w:color w:val="000000"/>
        </w:rPr>
        <w:t xml:space="preserve">If a teacher or invigilator suspects a trainee of any malpractice e.g., cheating in an assessment event, they will: </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numPr>
          <w:ilvl w:val="0"/>
          <w:numId w:val="21"/>
        </w:numPr>
        <w:pBdr>
          <w:top w:val="nil"/>
          <w:left w:val="nil"/>
          <w:bottom w:val="nil"/>
          <w:right w:val="nil"/>
          <w:between w:val="nil"/>
        </w:pBdr>
        <w:ind w:left="720"/>
        <w:rPr>
          <w:rFonts w:asciiTheme="minorHAnsi" w:eastAsia="Avenir" w:hAnsiTheme="minorHAnsi" w:cstheme="minorHAnsi"/>
          <w:color w:val="000000"/>
        </w:rPr>
      </w:pPr>
      <w:r w:rsidRPr="00C373E0">
        <w:rPr>
          <w:rFonts w:asciiTheme="minorHAnsi" w:eastAsia="Avenir" w:hAnsiTheme="minorHAnsi" w:cstheme="minorHAnsi"/>
          <w:color w:val="000000"/>
        </w:rPr>
        <w:t>Collect evidence</w:t>
      </w:r>
    </w:p>
    <w:p w:rsidR="00A80CBF" w:rsidRPr="00C373E0" w:rsidRDefault="00A80CBF" w:rsidP="00A80CBF">
      <w:pPr>
        <w:numPr>
          <w:ilvl w:val="0"/>
          <w:numId w:val="21"/>
        </w:numPr>
        <w:pBdr>
          <w:top w:val="nil"/>
          <w:left w:val="nil"/>
          <w:bottom w:val="nil"/>
          <w:right w:val="nil"/>
          <w:between w:val="nil"/>
        </w:pBdr>
        <w:ind w:left="720"/>
        <w:rPr>
          <w:rFonts w:asciiTheme="minorHAnsi" w:eastAsia="Avenir" w:hAnsiTheme="minorHAnsi" w:cstheme="minorHAnsi"/>
          <w:color w:val="000000"/>
        </w:rPr>
      </w:pPr>
      <w:r w:rsidRPr="00C373E0">
        <w:rPr>
          <w:rFonts w:asciiTheme="minorHAnsi" w:eastAsia="Avenir" w:hAnsiTheme="minorHAnsi" w:cstheme="minorHAnsi"/>
          <w:color w:val="000000"/>
        </w:rPr>
        <w:t>Write a report as soon as possible afterwards</w:t>
      </w:r>
    </w:p>
    <w:p w:rsidR="00A80CBF" w:rsidRPr="00C373E0" w:rsidRDefault="00A80CBF" w:rsidP="00A80CBF">
      <w:pPr>
        <w:numPr>
          <w:ilvl w:val="0"/>
          <w:numId w:val="21"/>
        </w:numPr>
        <w:pBdr>
          <w:top w:val="nil"/>
          <w:left w:val="nil"/>
          <w:bottom w:val="nil"/>
          <w:right w:val="nil"/>
          <w:between w:val="nil"/>
        </w:pBdr>
        <w:ind w:left="720"/>
        <w:rPr>
          <w:rFonts w:asciiTheme="minorHAnsi" w:eastAsia="Avenir" w:hAnsiTheme="minorHAnsi" w:cstheme="minorHAnsi"/>
          <w:color w:val="000000"/>
        </w:rPr>
      </w:pPr>
      <w:r w:rsidRPr="00C373E0">
        <w:rPr>
          <w:rFonts w:asciiTheme="minorHAnsi" w:eastAsia="Avenir" w:hAnsiTheme="minorHAnsi" w:cstheme="minorHAnsi"/>
          <w:color w:val="000000"/>
        </w:rPr>
        <w:t>Give the report to the relevant Head of Department</w:t>
      </w:r>
    </w:p>
    <w:p w:rsidR="00A80CBF" w:rsidRPr="00C373E0" w:rsidRDefault="00A80CBF" w:rsidP="00A80CBF">
      <w:pPr>
        <w:numPr>
          <w:ilvl w:val="0"/>
          <w:numId w:val="21"/>
        </w:numPr>
        <w:pBdr>
          <w:top w:val="nil"/>
          <w:left w:val="nil"/>
          <w:bottom w:val="nil"/>
          <w:right w:val="nil"/>
          <w:between w:val="nil"/>
        </w:pBdr>
        <w:ind w:left="720"/>
        <w:rPr>
          <w:rFonts w:asciiTheme="minorHAnsi" w:eastAsia="Avenir" w:hAnsiTheme="minorHAnsi" w:cstheme="minorHAnsi"/>
          <w:color w:val="000000"/>
        </w:rPr>
      </w:pPr>
      <w:r w:rsidRPr="00C373E0">
        <w:rPr>
          <w:rFonts w:asciiTheme="minorHAnsi" w:eastAsia="Avenir" w:hAnsiTheme="minorHAnsi" w:cstheme="minorHAnsi"/>
          <w:color w:val="000000"/>
        </w:rPr>
        <w:t>Notify the trainee/staff member of the observed incident and inform the trainee/ candidate of the policy violation.</w:t>
      </w:r>
    </w:p>
    <w:p w:rsidR="00A80CBF" w:rsidRPr="00C373E0" w:rsidRDefault="00A80CBF" w:rsidP="00A80CBF">
      <w:pPr>
        <w:ind w:left="720"/>
        <w:rPr>
          <w:rFonts w:asciiTheme="minorHAnsi" w:eastAsia="Avenir" w:hAnsiTheme="minorHAnsi" w:cstheme="minorHAnsi"/>
          <w:color w:val="000000"/>
        </w:rPr>
      </w:pPr>
    </w:p>
    <w:p w:rsidR="00A80CBF" w:rsidRPr="00C373E0" w:rsidRDefault="00A80CBF" w:rsidP="00A80CBF">
      <w:pPr>
        <w:jc w:val="both"/>
        <w:rPr>
          <w:rFonts w:asciiTheme="minorHAnsi" w:eastAsia="Avenir" w:hAnsiTheme="minorHAnsi" w:cstheme="minorHAnsi"/>
          <w:color w:val="E36C09"/>
        </w:rPr>
      </w:pPr>
      <w:r w:rsidRPr="00C373E0">
        <w:rPr>
          <w:rFonts w:asciiTheme="minorHAnsi" w:eastAsia="Avenir" w:hAnsiTheme="minorHAnsi" w:cstheme="minorHAnsi"/>
          <w:color w:val="E36C09"/>
        </w:rPr>
        <w:t>Reporting malpractice to other parties</w:t>
      </w:r>
    </w:p>
    <w:p w:rsidR="00A80CBF" w:rsidRPr="00C373E0" w:rsidRDefault="00A80CBF" w:rsidP="00A80CBF">
      <w:pPr>
        <w:jc w:val="both"/>
        <w:rPr>
          <w:rFonts w:asciiTheme="minorHAnsi" w:eastAsia="Avenir" w:hAnsiTheme="minorHAnsi" w:cstheme="minorHAnsi"/>
          <w:b/>
          <w:color w:val="000000"/>
        </w:rPr>
      </w:pPr>
    </w:p>
    <w:p w:rsidR="00A80CBF" w:rsidRPr="00C373E0" w:rsidRDefault="00A80CBF" w:rsidP="00A80CBF">
      <w:pPr>
        <w:jc w:val="both"/>
        <w:rPr>
          <w:rFonts w:asciiTheme="minorHAnsi" w:eastAsia="Avenir" w:hAnsiTheme="minorHAnsi" w:cstheme="minorHAnsi"/>
          <w:color w:val="E36C09"/>
        </w:rPr>
      </w:pPr>
      <w:r w:rsidRPr="00C373E0">
        <w:rPr>
          <w:rFonts w:asciiTheme="minorHAnsi" w:eastAsia="Avenir" w:hAnsiTheme="minorHAnsi" w:cstheme="minorHAnsi"/>
          <w:color w:val="E36C09"/>
        </w:rPr>
        <w:t>To Certification Bodies</w:t>
      </w:r>
    </w:p>
    <w:p w:rsidR="00A80CBF" w:rsidRPr="00C373E0" w:rsidRDefault="00A80CBF" w:rsidP="00A80CBF">
      <w:pPr>
        <w:jc w:val="both"/>
        <w:rPr>
          <w:rFonts w:asciiTheme="minorHAnsi" w:eastAsia="Avenir" w:hAnsiTheme="minorHAnsi" w:cstheme="minorHAnsi"/>
          <w:b/>
          <w:color w:val="000000"/>
        </w:rPr>
      </w:pPr>
    </w:p>
    <w:p w:rsidR="00A80CBF" w:rsidRPr="00C373E0" w:rsidRDefault="00A80CBF" w:rsidP="00A80CBF">
      <w:pPr>
        <w:jc w:val="both"/>
        <w:rPr>
          <w:rFonts w:asciiTheme="minorHAnsi" w:eastAsia="Avenir" w:hAnsiTheme="minorHAnsi" w:cstheme="minorHAnsi"/>
          <w:color w:val="000000"/>
        </w:rPr>
      </w:pPr>
      <w:r w:rsidRPr="00C373E0">
        <w:rPr>
          <w:rFonts w:asciiTheme="minorHAnsi" w:eastAsia="Avenir" w:hAnsiTheme="minorHAnsi" w:cstheme="minorHAnsi"/>
          <w:color w:val="000000"/>
        </w:rPr>
        <w:t xml:space="preserve">Any suspected cases of </w:t>
      </w:r>
      <w:proofErr w:type="spellStart"/>
      <w:r w:rsidRPr="00C373E0">
        <w:rPr>
          <w:rFonts w:asciiTheme="minorHAnsi" w:eastAsia="Avenir" w:hAnsiTheme="minorHAnsi" w:cstheme="minorHAnsi"/>
          <w:color w:val="000000"/>
        </w:rPr>
        <w:t>center</w:t>
      </w:r>
      <w:proofErr w:type="spellEnd"/>
      <w:r w:rsidRPr="00C373E0">
        <w:rPr>
          <w:rFonts w:asciiTheme="minorHAnsi" w:eastAsia="Avenir" w:hAnsiTheme="minorHAnsi" w:cstheme="minorHAnsi"/>
          <w:color w:val="000000"/>
        </w:rPr>
        <w:t xml:space="preserve"> malpractice must be reported to certification bodies. </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jc w:val="both"/>
        <w:rPr>
          <w:rFonts w:asciiTheme="minorHAnsi" w:eastAsia="Avenir" w:hAnsiTheme="minorHAnsi" w:cstheme="minorHAnsi"/>
          <w:color w:val="E36C09"/>
        </w:rPr>
      </w:pPr>
      <w:r w:rsidRPr="00C373E0">
        <w:rPr>
          <w:rFonts w:asciiTheme="minorHAnsi" w:eastAsia="Avenir" w:hAnsiTheme="minorHAnsi" w:cstheme="minorHAnsi"/>
          <w:color w:val="E36C09"/>
        </w:rPr>
        <w:t>To the Police</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5"/>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The matter must also be reported to the police if the malpractice involves a criminal act.</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jc w:val="both"/>
        <w:rPr>
          <w:rFonts w:asciiTheme="minorHAnsi" w:eastAsia="Avenir" w:hAnsiTheme="minorHAnsi" w:cstheme="minorHAnsi"/>
          <w:b/>
          <w:color w:val="000000"/>
        </w:rPr>
      </w:pPr>
      <w:r w:rsidRPr="00C373E0">
        <w:rPr>
          <w:rFonts w:asciiTheme="minorHAnsi" w:eastAsia="Avenir" w:hAnsiTheme="minorHAnsi" w:cstheme="minorHAnsi"/>
          <w:b/>
          <w:color w:val="000000"/>
        </w:rPr>
        <w:t>Stage 2 &amp; 3: Investigating suspected malpractice and communicate outcomes</w:t>
      </w:r>
    </w:p>
    <w:p w:rsidR="00A80CBF" w:rsidRPr="00C373E0" w:rsidRDefault="00A80CBF" w:rsidP="00A80CBF">
      <w:pPr>
        <w:jc w:val="both"/>
        <w:rPr>
          <w:rFonts w:asciiTheme="minorHAnsi" w:eastAsia="Avenir" w:hAnsiTheme="minorHAnsi" w:cstheme="minorHAnsi"/>
          <w:b/>
          <w:color w:val="000000"/>
        </w:rPr>
      </w:pPr>
    </w:p>
    <w:p w:rsidR="00A80CBF" w:rsidRPr="00C373E0" w:rsidRDefault="00A80CBF" w:rsidP="00A80CBF">
      <w:pPr>
        <w:jc w:val="both"/>
        <w:rPr>
          <w:rFonts w:asciiTheme="minorHAnsi" w:eastAsia="Avenir" w:hAnsiTheme="minorHAnsi" w:cstheme="minorHAnsi"/>
          <w:b/>
          <w:color w:val="000000"/>
        </w:rPr>
      </w:pPr>
      <w:r w:rsidRPr="00C373E0">
        <w:rPr>
          <w:rFonts w:asciiTheme="minorHAnsi" w:eastAsia="Avenir" w:hAnsiTheme="minorHAnsi" w:cstheme="minorHAnsi"/>
          <w:color w:val="000000"/>
        </w:rPr>
        <w:t>Whether intentional or not, all cases of malpractice will be investigated and acted upon, to protect the integrity of the qualification and to identify any wider lessons to be learned.</w:t>
      </w:r>
    </w:p>
    <w:p w:rsidR="00A80CBF" w:rsidRPr="00C373E0" w:rsidRDefault="00A80CBF" w:rsidP="00A80CBF">
      <w:pPr>
        <w:jc w:val="both"/>
        <w:rPr>
          <w:rFonts w:asciiTheme="minorHAnsi" w:eastAsia="Avenir" w:hAnsiTheme="minorHAnsi" w:cstheme="minorHAnsi"/>
          <w:b/>
          <w:color w:val="000000"/>
        </w:rPr>
      </w:pPr>
    </w:p>
    <w:p w:rsidR="00A80CBF" w:rsidRPr="00C373E0" w:rsidRDefault="00A80CBF" w:rsidP="00A80CBF">
      <w:pPr>
        <w:jc w:val="both"/>
        <w:rPr>
          <w:rFonts w:asciiTheme="minorHAnsi" w:eastAsia="Avenir" w:hAnsiTheme="minorHAnsi" w:cstheme="minorHAnsi"/>
          <w:color w:val="000000"/>
        </w:rPr>
      </w:pPr>
      <w:r w:rsidRPr="00C373E0">
        <w:rPr>
          <w:rFonts w:asciiTheme="minorHAnsi" w:eastAsia="Avenir" w:hAnsiTheme="minorHAnsi" w:cstheme="minorHAnsi"/>
          <w:color w:val="000000"/>
        </w:rPr>
        <w:t>This will be done by:</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1"/>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 xml:space="preserve">Head of relevant department (or </w:t>
      </w:r>
      <w:r w:rsidRPr="00C373E0">
        <w:rPr>
          <w:rFonts w:asciiTheme="minorHAnsi" w:eastAsia="Avenir" w:hAnsiTheme="minorHAnsi" w:cstheme="minorHAnsi"/>
        </w:rPr>
        <w:t>delegated)</w:t>
      </w:r>
      <w:r w:rsidRPr="00C373E0">
        <w:rPr>
          <w:rFonts w:asciiTheme="minorHAnsi" w:eastAsia="Avenir" w:hAnsiTheme="minorHAnsi" w:cstheme="minorHAnsi"/>
          <w:color w:val="000000"/>
        </w:rPr>
        <w:t>, independent manager, quality manager as required.</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jc w:val="both"/>
        <w:rPr>
          <w:rFonts w:asciiTheme="minorHAnsi" w:eastAsia="Avenir" w:hAnsiTheme="minorHAnsi" w:cstheme="minorHAnsi"/>
          <w:color w:val="E36C09"/>
        </w:rPr>
      </w:pPr>
      <w:r w:rsidRPr="00C373E0">
        <w:rPr>
          <w:rFonts w:asciiTheme="minorHAnsi" w:eastAsia="Avenir" w:hAnsiTheme="minorHAnsi" w:cstheme="minorHAnsi"/>
          <w:color w:val="E36C09"/>
        </w:rPr>
        <w:t>How Investigating will be conducted</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rPr>
          <w:rFonts w:asciiTheme="minorHAnsi" w:eastAsia="Avenir" w:hAnsiTheme="minorHAnsi" w:cstheme="minorHAnsi"/>
          <w:color w:val="000000"/>
        </w:rPr>
      </w:pPr>
      <w:r w:rsidRPr="00C373E0">
        <w:rPr>
          <w:rFonts w:asciiTheme="minorHAnsi" w:eastAsia="Avenir" w:hAnsiTheme="minorHAnsi" w:cstheme="minorHAnsi"/>
          <w:color w:val="000000"/>
        </w:rPr>
        <w:t xml:space="preserve">The Head of Department </w:t>
      </w:r>
      <w:r w:rsidRPr="00C373E0">
        <w:rPr>
          <w:rFonts w:asciiTheme="minorHAnsi" w:eastAsia="Avenir" w:hAnsiTheme="minorHAnsi" w:cstheme="minorHAnsi"/>
        </w:rPr>
        <w:t xml:space="preserve">(or delegated) </w:t>
      </w:r>
      <w:r w:rsidRPr="00C373E0">
        <w:rPr>
          <w:rFonts w:asciiTheme="minorHAnsi" w:eastAsia="Avenir" w:hAnsiTheme="minorHAnsi" w:cstheme="minorHAnsi"/>
          <w:color w:val="000000"/>
        </w:rPr>
        <w:t>will:</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numPr>
          <w:ilvl w:val="0"/>
          <w:numId w:val="22"/>
        </w:numPr>
        <w:pBdr>
          <w:top w:val="nil"/>
          <w:left w:val="nil"/>
          <w:bottom w:val="nil"/>
          <w:right w:val="nil"/>
          <w:between w:val="nil"/>
        </w:pBdr>
        <w:ind w:left="720"/>
        <w:rPr>
          <w:rFonts w:asciiTheme="minorHAnsi" w:eastAsia="Avenir" w:hAnsiTheme="minorHAnsi" w:cstheme="minorHAnsi"/>
          <w:color w:val="000000"/>
        </w:rPr>
      </w:pPr>
      <w:r w:rsidRPr="00C373E0">
        <w:rPr>
          <w:rFonts w:asciiTheme="minorHAnsi" w:eastAsia="Avenir" w:hAnsiTheme="minorHAnsi" w:cstheme="minorHAnsi"/>
          <w:color w:val="000000"/>
        </w:rPr>
        <w:t>Collect any additional evidence in relation to the Trainee/Staff member;</w:t>
      </w:r>
    </w:p>
    <w:p w:rsidR="00A80CBF" w:rsidRPr="00C373E0" w:rsidRDefault="00A80CBF" w:rsidP="00A80CBF">
      <w:pPr>
        <w:numPr>
          <w:ilvl w:val="0"/>
          <w:numId w:val="22"/>
        </w:numPr>
        <w:pBdr>
          <w:top w:val="nil"/>
          <w:left w:val="nil"/>
          <w:bottom w:val="nil"/>
          <w:right w:val="nil"/>
          <w:between w:val="nil"/>
        </w:pBdr>
        <w:ind w:left="720"/>
        <w:rPr>
          <w:rFonts w:asciiTheme="minorHAnsi" w:eastAsia="Avenir" w:hAnsiTheme="minorHAnsi" w:cstheme="minorHAnsi"/>
          <w:color w:val="000000"/>
        </w:rPr>
      </w:pPr>
      <w:r w:rsidRPr="00C373E0">
        <w:rPr>
          <w:rFonts w:asciiTheme="minorHAnsi" w:eastAsia="Avenir" w:hAnsiTheme="minorHAnsi" w:cstheme="minorHAnsi"/>
          <w:color w:val="000000"/>
        </w:rPr>
        <w:lastRenderedPageBreak/>
        <w:t>Give this evidence and the report to the training manager; and</w:t>
      </w:r>
    </w:p>
    <w:p w:rsidR="00A80CBF" w:rsidRPr="00C373E0" w:rsidRDefault="00A80CBF" w:rsidP="00A80CBF">
      <w:pPr>
        <w:numPr>
          <w:ilvl w:val="0"/>
          <w:numId w:val="22"/>
        </w:numPr>
        <w:pBdr>
          <w:top w:val="nil"/>
          <w:left w:val="nil"/>
          <w:bottom w:val="nil"/>
          <w:right w:val="nil"/>
          <w:between w:val="nil"/>
        </w:pBdr>
        <w:ind w:left="720"/>
        <w:rPr>
          <w:rFonts w:asciiTheme="minorHAnsi" w:eastAsia="Avenir" w:hAnsiTheme="minorHAnsi" w:cstheme="minorHAnsi"/>
          <w:color w:val="000000"/>
        </w:rPr>
      </w:pPr>
      <w:r w:rsidRPr="00C373E0">
        <w:rPr>
          <w:rFonts w:asciiTheme="minorHAnsi" w:eastAsia="Avenir" w:hAnsiTheme="minorHAnsi" w:cstheme="minorHAnsi"/>
          <w:color w:val="000000"/>
        </w:rPr>
        <w:t xml:space="preserve">Meet </w:t>
      </w:r>
      <w:r w:rsidRPr="00C373E0">
        <w:rPr>
          <w:rFonts w:asciiTheme="minorHAnsi" w:eastAsia="Avenir" w:hAnsiTheme="minorHAnsi" w:cstheme="minorHAnsi"/>
        </w:rPr>
        <w:t>with the trainee</w:t>
      </w:r>
      <w:r w:rsidRPr="00C373E0">
        <w:rPr>
          <w:rFonts w:asciiTheme="minorHAnsi" w:eastAsia="Avenir" w:hAnsiTheme="minorHAnsi" w:cstheme="minorHAnsi"/>
          <w:color w:val="000000"/>
        </w:rPr>
        <w:t xml:space="preserve"> and inform the trainee of the outcome of the investigation and possible consequences.</w:t>
      </w:r>
    </w:p>
    <w:p w:rsidR="00A80CBF" w:rsidRPr="00C373E0" w:rsidRDefault="00A80CBF" w:rsidP="00A80CBF">
      <w:pPr>
        <w:ind w:left="450"/>
        <w:rPr>
          <w:rFonts w:asciiTheme="minorHAnsi" w:eastAsia="Avenir" w:hAnsiTheme="minorHAnsi" w:cstheme="minorHAnsi"/>
          <w:color w:val="000000"/>
        </w:rPr>
      </w:pPr>
    </w:p>
    <w:p w:rsidR="00A80CBF" w:rsidRPr="00C373E0" w:rsidRDefault="00A80CBF" w:rsidP="00A80CBF">
      <w:pPr>
        <w:rPr>
          <w:rFonts w:asciiTheme="minorHAnsi" w:eastAsia="Avenir" w:hAnsiTheme="minorHAnsi" w:cstheme="minorHAnsi"/>
          <w:color w:val="000000"/>
        </w:rPr>
      </w:pPr>
      <w:r w:rsidRPr="00C373E0">
        <w:rPr>
          <w:rFonts w:asciiTheme="minorHAnsi" w:eastAsia="Avenir" w:hAnsiTheme="minorHAnsi" w:cstheme="minorHAnsi"/>
          <w:color w:val="000000"/>
        </w:rPr>
        <w:t>The Training Manager will:</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numPr>
          <w:ilvl w:val="0"/>
          <w:numId w:val="23"/>
        </w:numPr>
        <w:pBdr>
          <w:top w:val="nil"/>
          <w:left w:val="nil"/>
          <w:bottom w:val="nil"/>
          <w:right w:val="nil"/>
          <w:between w:val="nil"/>
        </w:pBdr>
        <w:ind w:left="720"/>
        <w:rPr>
          <w:rFonts w:asciiTheme="minorHAnsi" w:eastAsia="Avenir" w:hAnsiTheme="minorHAnsi" w:cstheme="minorHAnsi"/>
          <w:color w:val="000000"/>
        </w:rPr>
      </w:pPr>
      <w:r w:rsidRPr="00C373E0">
        <w:rPr>
          <w:rFonts w:asciiTheme="minorHAnsi" w:eastAsia="Avenir" w:hAnsiTheme="minorHAnsi" w:cstheme="minorHAnsi"/>
          <w:color w:val="000000"/>
        </w:rPr>
        <w:t>Discuss the case with the managing director</w:t>
      </w:r>
    </w:p>
    <w:p w:rsidR="00A80CBF" w:rsidRPr="00C373E0" w:rsidRDefault="00A80CBF" w:rsidP="00A80CBF">
      <w:pPr>
        <w:numPr>
          <w:ilvl w:val="0"/>
          <w:numId w:val="23"/>
        </w:numPr>
        <w:pBdr>
          <w:top w:val="nil"/>
          <w:left w:val="nil"/>
          <w:bottom w:val="nil"/>
          <w:right w:val="nil"/>
          <w:between w:val="nil"/>
        </w:pBdr>
        <w:ind w:left="720"/>
        <w:rPr>
          <w:rFonts w:asciiTheme="minorHAnsi" w:eastAsia="Avenir" w:hAnsiTheme="minorHAnsi" w:cstheme="minorHAnsi"/>
          <w:color w:val="000000"/>
        </w:rPr>
      </w:pPr>
      <w:r w:rsidRPr="00C373E0">
        <w:rPr>
          <w:rFonts w:asciiTheme="minorHAnsi" w:eastAsia="Avenir" w:hAnsiTheme="minorHAnsi" w:cstheme="minorHAnsi"/>
          <w:color w:val="000000"/>
        </w:rPr>
        <w:t>Appoint a “Malpractice Investigation Committee” comprising:</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numPr>
          <w:ilvl w:val="0"/>
          <w:numId w:val="10"/>
        </w:numPr>
        <w:pBdr>
          <w:top w:val="nil"/>
          <w:left w:val="nil"/>
          <w:bottom w:val="nil"/>
          <w:right w:val="nil"/>
          <w:between w:val="nil"/>
        </w:pBdr>
        <w:rPr>
          <w:rFonts w:asciiTheme="minorHAnsi" w:eastAsia="Avenir" w:hAnsiTheme="minorHAnsi" w:cstheme="minorHAnsi"/>
          <w:color w:val="000000"/>
        </w:rPr>
      </w:pPr>
      <w:r w:rsidRPr="00C373E0">
        <w:rPr>
          <w:rFonts w:asciiTheme="minorHAnsi" w:eastAsia="Avenir" w:hAnsiTheme="minorHAnsi" w:cstheme="minorHAnsi"/>
          <w:color w:val="000000"/>
        </w:rPr>
        <w:t>Head of Department – from another faculty/ branch;</w:t>
      </w:r>
    </w:p>
    <w:p w:rsidR="00A80CBF" w:rsidRPr="00C373E0" w:rsidRDefault="00A80CBF" w:rsidP="00A80CBF">
      <w:pPr>
        <w:numPr>
          <w:ilvl w:val="0"/>
          <w:numId w:val="10"/>
        </w:numPr>
        <w:pBdr>
          <w:top w:val="nil"/>
          <w:left w:val="nil"/>
          <w:bottom w:val="nil"/>
          <w:right w:val="nil"/>
          <w:between w:val="nil"/>
        </w:pBdr>
        <w:rPr>
          <w:rFonts w:asciiTheme="minorHAnsi" w:eastAsia="Avenir" w:hAnsiTheme="minorHAnsi" w:cstheme="minorHAnsi"/>
          <w:color w:val="000000"/>
        </w:rPr>
      </w:pPr>
      <w:r w:rsidRPr="00C373E0">
        <w:rPr>
          <w:rFonts w:asciiTheme="minorHAnsi" w:eastAsia="Avenir" w:hAnsiTheme="minorHAnsi" w:cstheme="minorHAnsi"/>
          <w:color w:val="000000"/>
        </w:rPr>
        <w:t>Programme Coordinator from another faculty/branch; and</w:t>
      </w:r>
    </w:p>
    <w:p w:rsidR="00A80CBF" w:rsidRPr="00C373E0" w:rsidRDefault="00A80CBF" w:rsidP="00A80CBF">
      <w:pPr>
        <w:numPr>
          <w:ilvl w:val="0"/>
          <w:numId w:val="10"/>
        </w:numPr>
        <w:pBdr>
          <w:top w:val="nil"/>
          <w:left w:val="nil"/>
          <w:bottom w:val="nil"/>
          <w:right w:val="nil"/>
          <w:between w:val="nil"/>
        </w:pBdr>
        <w:rPr>
          <w:rFonts w:asciiTheme="minorHAnsi" w:eastAsia="Avenir" w:hAnsiTheme="minorHAnsi" w:cstheme="minorHAnsi"/>
          <w:color w:val="000000"/>
        </w:rPr>
      </w:pPr>
      <w:r w:rsidRPr="00C373E0">
        <w:rPr>
          <w:rFonts w:asciiTheme="minorHAnsi" w:eastAsia="Avenir" w:hAnsiTheme="minorHAnsi" w:cstheme="minorHAnsi"/>
          <w:color w:val="000000"/>
        </w:rPr>
        <w:t>Trainee Advisor.</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rPr>
          <w:rFonts w:asciiTheme="minorHAnsi" w:eastAsia="Avenir" w:hAnsiTheme="minorHAnsi" w:cstheme="minorHAnsi"/>
          <w:color w:val="000000"/>
        </w:rPr>
      </w:pPr>
      <w:r w:rsidRPr="00C373E0">
        <w:rPr>
          <w:rFonts w:asciiTheme="minorHAnsi" w:eastAsia="Avenir" w:hAnsiTheme="minorHAnsi" w:cstheme="minorHAnsi"/>
          <w:color w:val="000000"/>
        </w:rPr>
        <w:t>The Committee will:</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numPr>
          <w:ilvl w:val="0"/>
          <w:numId w:val="3"/>
        </w:numPr>
        <w:pBdr>
          <w:top w:val="nil"/>
          <w:left w:val="nil"/>
          <w:bottom w:val="nil"/>
          <w:right w:val="nil"/>
          <w:between w:val="nil"/>
        </w:pBdr>
        <w:ind w:left="720"/>
        <w:rPr>
          <w:rFonts w:asciiTheme="minorHAnsi" w:eastAsia="Avenir" w:hAnsiTheme="minorHAnsi" w:cstheme="minorHAnsi"/>
          <w:color w:val="000000"/>
        </w:rPr>
      </w:pPr>
      <w:r w:rsidRPr="00C373E0">
        <w:rPr>
          <w:rFonts w:asciiTheme="minorHAnsi" w:eastAsia="Avenir" w:hAnsiTheme="minorHAnsi" w:cstheme="minorHAnsi"/>
          <w:color w:val="000000"/>
        </w:rPr>
        <w:t>Consider the evidence</w:t>
      </w:r>
    </w:p>
    <w:p w:rsidR="00A80CBF" w:rsidRPr="00C373E0" w:rsidRDefault="00A80CBF" w:rsidP="00A80CBF">
      <w:pPr>
        <w:numPr>
          <w:ilvl w:val="0"/>
          <w:numId w:val="3"/>
        </w:numPr>
        <w:pBdr>
          <w:top w:val="nil"/>
          <w:left w:val="nil"/>
          <w:bottom w:val="nil"/>
          <w:right w:val="nil"/>
          <w:between w:val="nil"/>
        </w:pBdr>
        <w:ind w:left="720"/>
        <w:rPr>
          <w:rFonts w:asciiTheme="minorHAnsi" w:eastAsia="Avenir" w:hAnsiTheme="minorHAnsi" w:cstheme="minorHAnsi"/>
          <w:color w:val="000000"/>
        </w:rPr>
      </w:pPr>
      <w:r w:rsidRPr="00C373E0">
        <w:rPr>
          <w:rFonts w:asciiTheme="minorHAnsi" w:eastAsia="Avenir" w:hAnsiTheme="minorHAnsi" w:cstheme="minorHAnsi"/>
          <w:color w:val="000000"/>
        </w:rPr>
        <w:t>Interview the Trainee and the teacher or Staff member</w:t>
      </w:r>
    </w:p>
    <w:p w:rsidR="00A80CBF" w:rsidRPr="00C373E0" w:rsidRDefault="00A80CBF" w:rsidP="00A80CBF">
      <w:pPr>
        <w:numPr>
          <w:ilvl w:val="0"/>
          <w:numId w:val="3"/>
        </w:numPr>
        <w:pBdr>
          <w:top w:val="nil"/>
          <w:left w:val="nil"/>
          <w:bottom w:val="nil"/>
          <w:right w:val="nil"/>
          <w:between w:val="nil"/>
        </w:pBdr>
        <w:ind w:left="720"/>
        <w:rPr>
          <w:rFonts w:asciiTheme="minorHAnsi" w:eastAsia="Avenir" w:hAnsiTheme="minorHAnsi" w:cstheme="minorHAnsi"/>
          <w:color w:val="000000"/>
        </w:rPr>
      </w:pPr>
      <w:r w:rsidRPr="00C373E0">
        <w:rPr>
          <w:rFonts w:asciiTheme="minorHAnsi" w:eastAsia="Avenir" w:hAnsiTheme="minorHAnsi" w:cstheme="minorHAnsi"/>
          <w:color w:val="000000"/>
        </w:rPr>
        <w:t>Write a report with recommendations within 2 days of the investigation</w:t>
      </w:r>
    </w:p>
    <w:p w:rsidR="00A80CBF" w:rsidRPr="00C373E0" w:rsidRDefault="00A80CBF" w:rsidP="00A80CBF">
      <w:pPr>
        <w:numPr>
          <w:ilvl w:val="0"/>
          <w:numId w:val="3"/>
        </w:numPr>
        <w:pBdr>
          <w:top w:val="nil"/>
          <w:left w:val="nil"/>
          <w:bottom w:val="nil"/>
          <w:right w:val="nil"/>
          <w:between w:val="nil"/>
        </w:pBdr>
        <w:ind w:left="720"/>
        <w:rPr>
          <w:rFonts w:asciiTheme="minorHAnsi" w:eastAsia="Avenir" w:hAnsiTheme="minorHAnsi" w:cstheme="minorHAnsi"/>
          <w:color w:val="000000"/>
        </w:rPr>
      </w:pPr>
      <w:r w:rsidRPr="00C373E0">
        <w:rPr>
          <w:rFonts w:asciiTheme="minorHAnsi" w:eastAsia="Avenir" w:hAnsiTheme="minorHAnsi" w:cstheme="minorHAnsi"/>
          <w:color w:val="000000"/>
        </w:rPr>
        <w:t>Submit the report to training manager, who will advise trainee administration</w:t>
      </w:r>
    </w:p>
    <w:p w:rsidR="00A80CBF" w:rsidRPr="00C373E0" w:rsidRDefault="00A80CBF" w:rsidP="00A80CBF">
      <w:pPr>
        <w:pBdr>
          <w:top w:val="nil"/>
          <w:left w:val="nil"/>
          <w:bottom w:val="nil"/>
          <w:right w:val="nil"/>
          <w:between w:val="nil"/>
        </w:pBdr>
        <w:ind w:left="720"/>
        <w:rPr>
          <w:rFonts w:asciiTheme="minorHAnsi" w:eastAsia="Avenir" w:hAnsiTheme="minorHAnsi" w:cstheme="minorHAnsi"/>
        </w:rPr>
      </w:pPr>
      <w:r w:rsidRPr="00C373E0">
        <w:rPr>
          <w:rFonts w:asciiTheme="minorHAnsi" w:eastAsia="Avenir" w:hAnsiTheme="minorHAnsi" w:cstheme="minorHAnsi"/>
          <w:color w:val="000000"/>
        </w:rPr>
        <w:t>of any action to be taken. The report and any action taken will be placed on the trainee’s/ Staff member’s file.</w:t>
      </w:r>
    </w:p>
    <w:p w:rsidR="00A80CBF" w:rsidRPr="00C373E0" w:rsidRDefault="00A80CBF" w:rsidP="00A80CBF">
      <w:pPr>
        <w:pBdr>
          <w:top w:val="nil"/>
          <w:left w:val="nil"/>
          <w:bottom w:val="nil"/>
          <w:right w:val="nil"/>
          <w:between w:val="nil"/>
        </w:pBdr>
        <w:ind w:left="720"/>
        <w:rPr>
          <w:rFonts w:asciiTheme="minorHAnsi" w:eastAsia="Avenir" w:hAnsiTheme="minorHAnsi" w:cstheme="minorHAnsi"/>
        </w:rPr>
      </w:pPr>
    </w:p>
    <w:p w:rsidR="00A80CBF" w:rsidRPr="00C373E0" w:rsidRDefault="00A80CBF" w:rsidP="00A80CBF">
      <w:pPr>
        <w:jc w:val="both"/>
        <w:rPr>
          <w:rFonts w:asciiTheme="minorHAnsi" w:eastAsia="Avenir" w:hAnsiTheme="minorHAnsi" w:cstheme="minorHAnsi"/>
          <w:b/>
          <w:color w:val="000000"/>
        </w:rPr>
      </w:pPr>
      <w:r w:rsidRPr="00C373E0">
        <w:rPr>
          <w:rFonts w:asciiTheme="minorHAnsi" w:eastAsia="Avenir" w:hAnsiTheme="minorHAnsi" w:cstheme="minorHAnsi"/>
          <w:b/>
          <w:color w:val="000000"/>
        </w:rPr>
        <w:t>Stage 4: Actions and sanctions if malpractice is proven</w:t>
      </w:r>
    </w:p>
    <w:p w:rsidR="00A80CBF" w:rsidRPr="00C373E0" w:rsidRDefault="00A80CBF" w:rsidP="00A80CBF">
      <w:pPr>
        <w:jc w:val="both"/>
        <w:rPr>
          <w:rFonts w:asciiTheme="minorHAnsi" w:eastAsia="Avenir" w:hAnsiTheme="minorHAnsi" w:cstheme="minorHAnsi"/>
          <w:b/>
          <w:color w:val="000000"/>
        </w:rPr>
      </w:pPr>
    </w:p>
    <w:p w:rsidR="00A80CBF" w:rsidRPr="00C373E0" w:rsidRDefault="00A80CBF" w:rsidP="00A80CBF">
      <w:pPr>
        <w:jc w:val="both"/>
        <w:rPr>
          <w:rFonts w:asciiTheme="minorHAnsi" w:eastAsia="Avenir" w:hAnsiTheme="minorHAnsi" w:cstheme="minorHAnsi"/>
          <w:color w:val="000000"/>
        </w:rPr>
      </w:pPr>
      <w:r w:rsidRPr="00C373E0">
        <w:rPr>
          <w:rFonts w:asciiTheme="minorHAnsi" w:eastAsia="Avenir" w:hAnsiTheme="minorHAnsi" w:cstheme="minorHAnsi"/>
          <w:color w:val="000000"/>
        </w:rPr>
        <w:t>The candidate or staff disciplinary procedures will be followed if malpractices are proven.</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jc w:val="both"/>
        <w:rPr>
          <w:rFonts w:asciiTheme="minorHAnsi" w:eastAsia="Avenir" w:hAnsiTheme="minorHAnsi" w:cstheme="minorHAnsi"/>
          <w:color w:val="000000"/>
        </w:rPr>
      </w:pPr>
      <w:r w:rsidRPr="00C373E0">
        <w:rPr>
          <w:rFonts w:asciiTheme="minorHAnsi" w:eastAsia="Avenir" w:hAnsiTheme="minorHAnsi" w:cstheme="minorHAnsi"/>
          <w:color w:val="000000"/>
        </w:rPr>
        <w:t>All actions to be taken as a result of malpractice being proven through investigation will be specified clearly in the written feedback on the outcome of the investigation [Malpractice Investigation Report]. All trainees/ candidates will be informed of the outcome, including possible sanctions, of any investigation in writing.</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jc w:val="both"/>
        <w:rPr>
          <w:rFonts w:asciiTheme="minorHAnsi" w:eastAsia="Avenir" w:hAnsiTheme="minorHAnsi" w:cstheme="minorHAnsi"/>
          <w:color w:val="E36C09"/>
        </w:rPr>
      </w:pPr>
      <w:r w:rsidRPr="00C373E0">
        <w:rPr>
          <w:rFonts w:asciiTheme="minorHAnsi" w:eastAsia="Avenir" w:hAnsiTheme="minorHAnsi" w:cstheme="minorHAnsi"/>
          <w:color w:val="E36C09"/>
        </w:rPr>
        <w:t>Potential sanctions</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pBdr>
          <w:top w:val="nil"/>
          <w:left w:val="nil"/>
          <w:bottom w:val="nil"/>
          <w:right w:val="nil"/>
          <w:between w:val="nil"/>
        </w:pBdr>
        <w:ind w:left="720"/>
        <w:jc w:val="both"/>
        <w:rPr>
          <w:rFonts w:asciiTheme="minorHAnsi" w:eastAsia="Avenir" w:hAnsiTheme="minorHAnsi" w:cstheme="minorHAnsi"/>
          <w:color w:val="000000"/>
        </w:rPr>
      </w:pPr>
      <w:r w:rsidRPr="00C373E0">
        <w:rPr>
          <w:rFonts w:asciiTheme="minorHAnsi" w:eastAsia="Avenir" w:hAnsiTheme="minorHAnsi" w:cstheme="minorHAnsi"/>
          <w:color w:val="000000"/>
        </w:rPr>
        <w:t>Candidate:</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rPr>
          <w:rFonts w:asciiTheme="minorHAnsi" w:eastAsia="Avenir" w:hAnsiTheme="minorHAnsi" w:cstheme="minorHAnsi"/>
          <w:color w:val="000000"/>
        </w:rPr>
      </w:pPr>
      <w:r w:rsidRPr="00C373E0">
        <w:rPr>
          <w:rFonts w:asciiTheme="minorHAnsi" w:eastAsia="Avenir" w:hAnsiTheme="minorHAnsi" w:cstheme="minorHAnsi"/>
          <w:color w:val="000000"/>
        </w:rPr>
        <w:t>Any trainee/ candidate who is found in violation of the Malpractice Policy may be subject to termination from SESP. Helping someone else to cheat is dishonest and may lead to dismissal.</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jc w:val="both"/>
        <w:rPr>
          <w:rFonts w:asciiTheme="minorHAnsi" w:eastAsia="Avenir" w:hAnsiTheme="minorHAnsi" w:cstheme="minorHAnsi"/>
          <w:color w:val="000000"/>
        </w:rPr>
      </w:pPr>
      <w:r w:rsidRPr="00C373E0">
        <w:rPr>
          <w:rFonts w:asciiTheme="minorHAnsi" w:eastAsia="Avenir" w:hAnsiTheme="minorHAnsi" w:cstheme="minorHAnsi"/>
          <w:color w:val="000000"/>
        </w:rPr>
        <w:t xml:space="preserve">Candidates involved in an investigation of malpractice (whether candidate or </w:t>
      </w:r>
      <w:proofErr w:type="spellStart"/>
      <w:r w:rsidRPr="00C373E0">
        <w:rPr>
          <w:rFonts w:asciiTheme="minorHAnsi" w:eastAsia="Avenir" w:hAnsiTheme="minorHAnsi" w:cstheme="minorHAnsi"/>
          <w:color w:val="000000"/>
        </w:rPr>
        <w:t>center</w:t>
      </w:r>
      <w:proofErr w:type="spellEnd"/>
      <w:r w:rsidRPr="00C373E0">
        <w:rPr>
          <w:rFonts w:asciiTheme="minorHAnsi" w:eastAsia="Avenir" w:hAnsiTheme="minorHAnsi" w:cstheme="minorHAnsi"/>
          <w:color w:val="000000"/>
        </w:rPr>
        <w:t xml:space="preserve"> malpractice) </w:t>
      </w:r>
      <w:r w:rsidRPr="00C373E0">
        <w:rPr>
          <w:rFonts w:asciiTheme="minorHAnsi" w:eastAsia="Avenir" w:hAnsiTheme="minorHAnsi" w:cstheme="minorHAnsi"/>
          <w:i/>
          <w:color w:val="000000"/>
        </w:rPr>
        <w:t>must not be given a final, published result</w:t>
      </w:r>
      <w:r w:rsidRPr="00C373E0">
        <w:rPr>
          <w:rFonts w:asciiTheme="minorHAnsi" w:eastAsia="Avenir" w:hAnsiTheme="minorHAnsi" w:cstheme="minorHAnsi"/>
          <w:color w:val="000000"/>
        </w:rPr>
        <w:t xml:space="preserve"> for the assessments in question until the investigation is completed, the outcome decided and any appeal concluded.</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rPr>
          <w:rFonts w:asciiTheme="minorHAnsi" w:eastAsia="Avenir" w:hAnsiTheme="minorHAnsi" w:cstheme="minorHAnsi"/>
          <w:color w:val="000000"/>
        </w:rPr>
      </w:pPr>
      <w:r w:rsidRPr="00C373E0">
        <w:rPr>
          <w:rFonts w:asciiTheme="minorHAnsi" w:eastAsia="Avenir" w:hAnsiTheme="minorHAnsi" w:cstheme="minorHAnsi"/>
          <w:color w:val="000000"/>
        </w:rPr>
        <w:lastRenderedPageBreak/>
        <w:t>Related measures for disciplinary actions is covered in the Trainee Disciplinary Policy. These are proposed sanctions subject to approval from the sponsor company and SESP Managing Director.</w:t>
      </w:r>
    </w:p>
    <w:p w:rsidR="00A80CBF" w:rsidRPr="00C373E0" w:rsidRDefault="00A80CBF" w:rsidP="00A80CBF">
      <w:pPr>
        <w:jc w:val="both"/>
        <w:rPr>
          <w:rFonts w:asciiTheme="minorHAnsi" w:eastAsia="Avenir" w:hAnsiTheme="minorHAnsi" w:cstheme="minorHAnsi"/>
          <w:color w:val="000000"/>
        </w:rPr>
      </w:pPr>
    </w:p>
    <w:tbl>
      <w:tblPr>
        <w:tblW w:w="8955" w:type="dxa"/>
        <w:tblInd w:w="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400" w:firstRow="0" w:lastRow="0" w:firstColumn="0" w:lastColumn="0" w:noHBand="0" w:noVBand="1"/>
      </w:tblPr>
      <w:tblGrid>
        <w:gridCol w:w="3015"/>
        <w:gridCol w:w="5940"/>
      </w:tblGrid>
      <w:tr w:rsidR="00A80CBF" w:rsidRPr="00C373E0" w:rsidTr="00EC1C1D">
        <w:tc>
          <w:tcPr>
            <w:tcW w:w="3015" w:type="dxa"/>
            <w:shd w:val="clear" w:color="auto" w:fill="17365D"/>
          </w:tcPr>
          <w:p w:rsidR="00A80CBF" w:rsidRPr="00C373E0" w:rsidRDefault="00A80CBF" w:rsidP="00EC1C1D">
            <w:pPr>
              <w:jc w:val="both"/>
              <w:rPr>
                <w:rFonts w:asciiTheme="minorHAnsi" w:eastAsia="Avenir" w:hAnsiTheme="minorHAnsi" w:cstheme="minorHAnsi"/>
                <w:color w:val="FFFFFF"/>
                <w:sz w:val="26"/>
                <w:szCs w:val="26"/>
              </w:rPr>
            </w:pPr>
            <w:r w:rsidRPr="00C373E0">
              <w:rPr>
                <w:rFonts w:asciiTheme="minorHAnsi" w:eastAsia="Avenir" w:hAnsiTheme="minorHAnsi" w:cstheme="minorHAnsi"/>
                <w:color w:val="FFFFFF"/>
                <w:sz w:val="26"/>
                <w:szCs w:val="26"/>
              </w:rPr>
              <w:t>Malpractice</w:t>
            </w:r>
          </w:p>
        </w:tc>
        <w:tc>
          <w:tcPr>
            <w:tcW w:w="5940" w:type="dxa"/>
            <w:shd w:val="clear" w:color="auto" w:fill="17365D"/>
          </w:tcPr>
          <w:p w:rsidR="00A80CBF" w:rsidRPr="00C373E0" w:rsidRDefault="00A80CBF" w:rsidP="00EC1C1D">
            <w:pPr>
              <w:jc w:val="both"/>
              <w:rPr>
                <w:rFonts w:asciiTheme="minorHAnsi" w:eastAsia="Avenir" w:hAnsiTheme="minorHAnsi" w:cstheme="minorHAnsi"/>
                <w:b/>
                <w:color w:val="FFFFFF"/>
                <w:sz w:val="26"/>
                <w:szCs w:val="26"/>
              </w:rPr>
            </w:pPr>
            <w:r w:rsidRPr="00C373E0">
              <w:rPr>
                <w:rFonts w:asciiTheme="minorHAnsi" w:eastAsia="Avenir" w:hAnsiTheme="minorHAnsi" w:cstheme="minorHAnsi"/>
                <w:b/>
                <w:color w:val="FFFFFF"/>
                <w:sz w:val="26"/>
                <w:szCs w:val="26"/>
              </w:rPr>
              <w:t>Sanction/Action</w:t>
            </w:r>
          </w:p>
        </w:tc>
      </w:tr>
      <w:tr w:rsidR="00A80CBF" w:rsidRPr="00C373E0" w:rsidTr="00EC1C1D">
        <w:tc>
          <w:tcPr>
            <w:tcW w:w="3015" w:type="dxa"/>
            <w:shd w:val="clear" w:color="auto" w:fill="DBE5F1"/>
          </w:tcPr>
          <w:p w:rsidR="00A80CBF" w:rsidRPr="00C373E0" w:rsidRDefault="00A80CBF" w:rsidP="00EC1C1D">
            <w:pPr>
              <w:jc w:val="both"/>
              <w:rPr>
                <w:rFonts w:asciiTheme="minorHAnsi" w:eastAsia="Avenir" w:hAnsiTheme="minorHAnsi" w:cstheme="minorHAnsi"/>
                <w:color w:val="000000"/>
              </w:rPr>
            </w:pPr>
            <w:r w:rsidRPr="00C373E0">
              <w:rPr>
                <w:rFonts w:asciiTheme="minorHAnsi" w:eastAsia="Avenir" w:hAnsiTheme="minorHAnsi" w:cstheme="minorHAnsi"/>
                <w:color w:val="000000"/>
              </w:rPr>
              <w:t>Breaching security</w:t>
            </w:r>
          </w:p>
        </w:tc>
        <w:tc>
          <w:tcPr>
            <w:tcW w:w="5940" w:type="dxa"/>
            <w:shd w:val="clear" w:color="auto" w:fill="DBE5F1"/>
          </w:tcPr>
          <w:p w:rsidR="00A80CBF" w:rsidRPr="00C373E0" w:rsidRDefault="00A80CBF" w:rsidP="00EC1C1D">
            <w:pPr>
              <w:rPr>
                <w:rFonts w:asciiTheme="minorHAnsi" w:eastAsia="Avenir" w:hAnsiTheme="minorHAnsi" w:cstheme="minorHAnsi"/>
                <w:color w:val="000000"/>
              </w:rPr>
            </w:pPr>
            <w:r w:rsidRPr="00C373E0">
              <w:rPr>
                <w:rFonts w:asciiTheme="minorHAnsi" w:eastAsia="Avenir" w:hAnsiTheme="minorHAnsi" w:cstheme="minorHAnsi"/>
                <w:color w:val="000000"/>
              </w:rPr>
              <w:t>Termination</w:t>
            </w:r>
          </w:p>
        </w:tc>
      </w:tr>
      <w:tr w:rsidR="00A80CBF" w:rsidRPr="00C373E0" w:rsidTr="00EC1C1D">
        <w:tc>
          <w:tcPr>
            <w:tcW w:w="3015" w:type="dxa"/>
            <w:shd w:val="clear" w:color="auto" w:fill="DBE5F1"/>
          </w:tcPr>
          <w:p w:rsidR="00A80CBF" w:rsidRPr="00C373E0" w:rsidRDefault="00A80CBF" w:rsidP="00EC1C1D">
            <w:pPr>
              <w:rPr>
                <w:rFonts w:asciiTheme="minorHAnsi" w:eastAsia="Avenir" w:hAnsiTheme="minorHAnsi" w:cstheme="minorHAnsi"/>
                <w:color w:val="000000"/>
              </w:rPr>
            </w:pPr>
            <w:r w:rsidRPr="00C373E0">
              <w:rPr>
                <w:rFonts w:asciiTheme="minorHAnsi" w:eastAsia="Avenir" w:hAnsiTheme="minorHAnsi" w:cstheme="minorHAnsi"/>
                <w:color w:val="000000"/>
              </w:rPr>
              <w:t>Collusion</w:t>
            </w:r>
          </w:p>
        </w:tc>
        <w:tc>
          <w:tcPr>
            <w:tcW w:w="5940" w:type="dxa"/>
            <w:shd w:val="clear" w:color="auto" w:fill="DBE5F1"/>
          </w:tcPr>
          <w:p w:rsidR="00A80CBF" w:rsidRPr="00C373E0" w:rsidRDefault="00A80CBF" w:rsidP="00EC1C1D">
            <w:pPr>
              <w:rPr>
                <w:rFonts w:asciiTheme="minorHAnsi" w:eastAsia="Avenir" w:hAnsiTheme="minorHAnsi" w:cstheme="minorHAnsi"/>
                <w:color w:val="000000"/>
              </w:rPr>
            </w:pPr>
            <w:r w:rsidRPr="00C373E0">
              <w:rPr>
                <w:rFonts w:asciiTheme="minorHAnsi" w:eastAsia="Avenir" w:hAnsiTheme="minorHAnsi" w:cstheme="minorHAnsi"/>
                <w:color w:val="000000"/>
              </w:rPr>
              <w:t>Subject to investigation - Temporary suspension</w:t>
            </w:r>
          </w:p>
        </w:tc>
      </w:tr>
      <w:tr w:rsidR="00A80CBF" w:rsidRPr="00C373E0" w:rsidTr="00EC1C1D">
        <w:tc>
          <w:tcPr>
            <w:tcW w:w="3015" w:type="dxa"/>
            <w:shd w:val="clear" w:color="auto" w:fill="DBE5F1"/>
          </w:tcPr>
          <w:p w:rsidR="00A80CBF" w:rsidRPr="00C373E0" w:rsidRDefault="00A80CBF" w:rsidP="00EC1C1D">
            <w:pPr>
              <w:jc w:val="both"/>
              <w:rPr>
                <w:rFonts w:asciiTheme="minorHAnsi" w:eastAsia="Avenir" w:hAnsiTheme="minorHAnsi" w:cstheme="minorHAnsi"/>
                <w:color w:val="000000"/>
              </w:rPr>
            </w:pPr>
            <w:r w:rsidRPr="00C373E0">
              <w:rPr>
                <w:rFonts w:asciiTheme="minorHAnsi" w:eastAsia="Avenir" w:hAnsiTheme="minorHAnsi" w:cstheme="minorHAnsi"/>
                <w:color w:val="000000"/>
              </w:rPr>
              <w:t>Copying</w:t>
            </w:r>
          </w:p>
        </w:tc>
        <w:tc>
          <w:tcPr>
            <w:tcW w:w="5940" w:type="dxa"/>
            <w:shd w:val="clear" w:color="auto" w:fill="DBE5F1"/>
          </w:tcPr>
          <w:p w:rsidR="00A80CBF" w:rsidRPr="00C373E0" w:rsidRDefault="00A80CBF" w:rsidP="00EC1C1D">
            <w:pPr>
              <w:rPr>
                <w:rFonts w:asciiTheme="minorHAnsi" w:eastAsia="Avenir" w:hAnsiTheme="minorHAnsi" w:cstheme="minorHAnsi"/>
                <w:color w:val="000000"/>
              </w:rPr>
            </w:pPr>
            <w:r w:rsidRPr="00C373E0">
              <w:rPr>
                <w:rFonts w:asciiTheme="minorHAnsi" w:eastAsia="Avenir" w:hAnsiTheme="minorHAnsi" w:cstheme="minorHAnsi"/>
                <w:color w:val="000000"/>
              </w:rPr>
              <w:t>Subject to investigation - Temporary suspension or Termination</w:t>
            </w:r>
          </w:p>
        </w:tc>
      </w:tr>
      <w:tr w:rsidR="00A80CBF" w:rsidRPr="00C373E0" w:rsidTr="00EC1C1D">
        <w:tc>
          <w:tcPr>
            <w:tcW w:w="3015" w:type="dxa"/>
            <w:shd w:val="clear" w:color="auto" w:fill="DBE5F1"/>
          </w:tcPr>
          <w:p w:rsidR="00A80CBF" w:rsidRPr="00C373E0" w:rsidRDefault="00A80CBF" w:rsidP="00EC1C1D">
            <w:pPr>
              <w:jc w:val="both"/>
              <w:rPr>
                <w:rFonts w:asciiTheme="minorHAnsi" w:eastAsia="Avenir" w:hAnsiTheme="minorHAnsi" w:cstheme="minorHAnsi"/>
                <w:color w:val="000000"/>
              </w:rPr>
            </w:pPr>
            <w:r w:rsidRPr="00C373E0">
              <w:rPr>
                <w:rFonts w:asciiTheme="minorHAnsi" w:eastAsia="Avenir" w:hAnsiTheme="minorHAnsi" w:cstheme="minorHAnsi"/>
                <w:color w:val="000000"/>
              </w:rPr>
              <w:t>Misconduct</w:t>
            </w:r>
          </w:p>
        </w:tc>
        <w:tc>
          <w:tcPr>
            <w:tcW w:w="5940" w:type="dxa"/>
            <w:shd w:val="clear" w:color="auto" w:fill="DBE5F1"/>
          </w:tcPr>
          <w:p w:rsidR="00A80CBF" w:rsidRPr="00C373E0" w:rsidRDefault="00A80CBF" w:rsidP="00EC1C1D">
            <w:pPr>
              <w:rPr>
                <w:rFonts w:asciiTheme="minorHAnsi" w:eastAsia="Avenir" w:hAnsiTheme="minorHAnsi" w:cstheme="minorHAnsi"/>
                <w:color w:val="000000"/>
              </w:rPr>
            </w:pPr>
            <w:r w:rsidRPr="00C373E0">
              <w:rPr>
                <w:rFonts w:asciiTheme="minorHAnsi" w:eastAsia="Avenir" w:hAnsiTheme="minorHAnsi" w:cstheme="minorHAnsi"/>
                <w:color w:val="000000"/>
              </w:rPr>
              <w:t>Subject to investigation - Temporary suspension</w:t>
            </w:r>
          </w:p>
        </w:tc>
      </w:tr>
      <w:tr w:rsidR="00A80CBF" w:rsidRPr="00C373E0" w:rsidTr="00EC1C1D">
        <w:tc>
          <w:tcPr>
            <w:tcW w:w="3015" w:type="dxa"/>
            <w:shd w:val="clear" w:color="auto" w:fill="DBE5F1"/>
          </w:tcPr>
          <w:p w:rsidR="00A80CBF" w:rsidRPr="00C373E0" w:rsidRDefault="00A80CBF" w:rsidP="00EC1C1D">
            <w:pPr>
              <w:jc w:val="both"/>
              <w:rPr>
                <w:rFonts w:asciiTheme="minorHAnsi" w:eastAsia="Avenir" w:hAnsiTheme="minorHAnsi" w:cstheme="minorHAnsi"/>
                <w:color w:val="000000"/>
              </w:rPr>
            </w:pPr>
            <w:r w:rsidRPr="00C373E0">
              <w:rPr>
                <w:rFonts w:asciiTheme="minorHAnsi" w:eastAsia="Avenir" w:hAnsiTheme="minorHAnsi" w:cstheme="minorHAnsi"/>
                <w:color w:val="000000"/>
              </w:rPr>
              <w:t>Frivolous content</w:t>
            </w:r>
          </w:p>
        </w:tc>
        <w:tc>
          <w:tcPr>
            <w:tcW w:w="5940" w:type="dxa"/>
            <w:shd w:val="clear" w:color="auto" w:fill="DBE5F1"/>
          </w:tcPr>
          <w:p w:rsidR="00A80CBF" w:rsidRPr="00C373E0" w:rsidRDefault="00A80CBF" w:rsidP="00EC1C1D">
            <w:pPr>
              <w:rPr>
                <w:rFonts w:asciiTheme="minorHAnsi" w:eastAsia="Avenir" w:hAnsiTheme="minorHAnsi" w:cstheme="minorHAnsi"/>
                <w:color w:val="000000"/>
              </w:rPr>
            </w:pPr>
            <w:r w:rsidRPr="00C373E0">
              <w:rPr>
                <w:rFonts w:asciiTheme="minorHAnsi" w:eastAsia="Avenir" w:hAnsiTheme="minorHAnsi" w:cstheme="minorHAnsi"/>
                <w:color w:val="000000"/>
              </w:rPr>
              <w:t xml:space="preserve">Subject to investigation - Temporary suspension </w:t>
            </w:r>
          </w:p>
        </w:tc>
      </w:tr>
      <w:tr w:rsidR="00A80CBF" w:rsidRPr="00C373E0" w:rsidTr="00EC1C1D">
        <w:tc>
          <w:tcPr>
            <w:tcW w:w="3015" w:type="dxa"/>
            <w:shd w:val="clear" w:color="auto" w:fill="DBE5F1"/>
          </w:tcPr>
          <w:p w:rsidR="00A80CBF" w:rsidRPr="00C373E0" w:rsidRDefault="00A80CBF" w:rsidP="00EC1C1D">
            <w:pPr>
              <w:jc w:val="both"/>
              <w:rPr>
                <w:rFonts w:asciiTheme="minorHAnsi" w:eastAsia="Avenir" w:hAnsiTheme="minorHAnsi" w:cstheme="minorHAnsi"/>
                <w:color w:val="000000"/>
              </w:rPr>
            </w:pPr>
            <w:r w:rsidRPr="00C373E0">
              <w:rPr>
                <w:rFonts w:asciiTheme="minorHAnsi" w:eastAsia="Avenir" w:hAnsiTheme="minorHAnsi" w:cstheme="minorHAnsi"/>
                <w:color w:val="000000"/>
              </w:rPr>
              <w:t>Offensive content</w:t>
            </w:r>
          </w:p>
        </w:tc>
        <w:tc>
          <w:tcPr>
            <w:tcW w:w="5940" w:type="dxa"/>
            <w:shd w:val="clear" w:color="auto" w:fill="DBE5F1"/>
          </w:tcPr>
          <w:p w:rsidR="00A80CBF" w:rsidRPr="00C373E0" w:rsidRDefault="00A80CBF" w:rsidP="00EC1C1D">
            <w:pPr>
              <w:rPr>
                <w:rFonts w:asciiTheme="minorHAnsi" w:eastAsia="Avenir" w:hAnsiTheme="minorHAnsi" w:cstheme="minorHAnsi"/>
                <w:color w:val="000000"/>
              </w:rPr>
            </w:pPr>
            <w:r w:rsidRPr="00C373E0">
              <w:rPr>
                <w:rFonts w:asciiTheme="minorHAnsi" w:eastAsia="Avenir" w:hAnsiTheme="minorHAnsi" w:cstheme="minorHAnsi"/>
                <w:color w:val="000000"/>
              </w:rPr>
              <w:t>Subject to investigation - Temporary suspension</w:t>
            </w:r>
          </w:p>
        </w:tc>
      </w:tr>
      <w:tr w:rsidR="00A80CBF" w:rsidRPr="00C373E0" w:rsidTr="00EC1C1D">
        <w:tc>
          <w:tcPr>
            <w:tcW w:w="3015" w:type="dxa"/>
            <w:shd w:val="clear" w:color="auto" w:fill="DBE5F1"/>
          </w:tcPr>
          <w:p w:rsidR="00A80CBF" w:rsidRPr="00C373E0" w:rsidRDefault="00A80CBF" w:rsidP="00EC1C1D">
            <w:pPr>
              <w:jc w:val="both"/>
              <w:rPr>
                <w:rFonts w:asciiTheme="minorHAnsi" w:eastAsia="Avenir" w:hAnsiTheme="minorHAnsi" w:cstheme="minorHAnsi"/>
                <w:color w:val="000000"/>
              </w:rPr>
            </w:pPr>
            <w:r w:rsidRPr="00C373E0">
              <w:rPr>
                <w:rFonts w:asciiTheme="minorHAnsi" w:eastAsia="Avenir" w:hAnsiTheme="minorHAnsi" w:cstheme="minorHAnsi"/>
                <w:color w:val="000000"/>
              </w:rPr>
              <w:t>Personation</w:t>
            </w:r>
          </w:p>
        </w:tc>
        <w:tc>
          <w:tcPr>
            <w:tcW w:w="5940" w:type="dxa"/>
            <w:shd w:val="clear" w:color="auto" w:fill="DBE5F1"/>
          </w:tcPr>
          <w:p w:rsidR="00A80CBF" w:rsidRPr="00C373E0" w:rsidRDefault="00A80CBF" w:rsidP="00EC1C1D">
            <w:pPr>
              <w:rPr>
                <w:rFonts w:asciiTheme="minorHAnsi" w:eastAsia="Avenir" w:hAnsiTheme="minorHAnsi" w:cstheme="minorHAnsi"/>
                <w:color w:val="000000"/>
              </w:rPr>
            </w:pPr>
            <w:r w:rsidRPr="00C373E0">
              <w:rPr>
                <w:rFonts w:asciiTheme="minorHAnsi" w:eastAsia="Avenir" w:hAnsiTheme="minorHAnsi" w:cstheme="minorHAnsi"/>
                <w:color w:val="000000"/>
              </w:rPr>
              <w:t>Subject to investigation - Assessment declared void</w:t>
            </w:r>
          </w:p>
        </w:tc>
      </w:tr>
      <w:tr w:rsidR="00A80CBF" w:rsidRPr="00C373E0" w:rsidTr="00EC1C1D">
        <w:tc>
          <w:tcPr>
            <w:tcW w:w="3015" w:type="dxa"/>
            <w:shd w:val="clear" w:color="auto" w:fill="DBE5F1"/>
          </w:tcPr>
          <w:p w:rsidR="00A80CBF" w:rsidRPr="00C373E0" w:rsidRDefault="00A80CBF" w:rsidP="00EC1C1D">
            <w:pPr>
              <w:jc w:val="both"/>
              <w:rPr>
                <w:rFonts w:asciiTheme="minorHAnsi" w:eastAsia="Avenir" w:hAnsiTheme="minorHAnsi" w:cstheme="minorHAnsi"/>
                <w:color w:val="000000"/>
              </w:rPr>
            </w:pPr>
            <w:r w:rsidRPr="00C373E0">
              <w:rPr>
                <w:rFonts w:asciiTheme="minorHAnsi" w:eastAsia="Avenir" w:hAnsiTheme="minorHAnsi" w:cstheme="minorHAnsi"/>
                <w:color w:val="000000"/>
              </w:rPr>
              <w:t>Plagiarism</w:t>
            </w:r>
          </w:p>
        </w:tc>
        <w:tc>
          <w:tcPr>
            <w:tcW w:w="5940" w:type="dxa"/>
            <w:shd w:val="clear" w:color="auto" w:fill="DBE5F1"/>
          </w:tcPr>
          <w:p w:rsidR="00A80CBF" w:rsidRPr="00C373E0" w:rsidRDefault="00A80CBF" w:rsidP="00EC1C1D">
            <w:pPr>
              <w:rPr>
                <w:rFonts w:asciiTheme="minorHAnsi" w:eastAsia="Avenir" w:hAnsiTheme="minorHAnsi" w:cstheme="minorHAnsi"/>
                <w:color w:val="000000"/>
              </w:rPr>
            </w:pPr>
            <w:r w:rsidRPr="00C373E0">
              <w:rPr>
                <w:rFonts w:asciiTheme="minorHAnsi" w:eastAsia="Avenir" w:hAnsiTheme="minorHAnsi" w:cstheme="minorHAnsi"/>
                <w:color w:val="000000"/>
              </w:rPr>
              <w:t xml:space="preserve">Penalty - Assessment declared void </w:t>
            </w:r>
          </w:p>
        </w:tc>
      </w:tr>
      <w:tr w:rsidR="00A80CBF" w:rsidRPr="00C373E0" w:rsidTr="00EC1C1D">
        <w:tc>
          <w:tcPr>
            <w:tcW w:w="3015" w:type="dxa"/>
            <w:shd w:val="clear" w:color="auto" w:fill="DBE5F1"/>
          </w:tcPr>
          <w:p w:rsidR="00A80CBF" w:rsidRPr="00C373E0" w:rsidRDefault="00A80CBF" w:rsidP="00EC1C1D">
            <w:pPr>
              <w:jc w:val="both"/>
              <w:rPr>
                <w:rFonts w:asciiTheme="minorHAnsi" w:eastAsia="Avenir" w:hAnsiTheme="minorHAnsi" w:cstheme="minorHAnsi"/>
                <w:color w:val="000000"/>
              </w:rPr>
            </w:pPr>
            <w:r w:rsidRPr="00C373E0">
              <w:rPr>
                <w:rFonts w:asciiTheme="minorHAnsi" w:eastAsia="Avenir" w:hAnsiTheme="minorHAnsi" w:cstheme="minorHAnsi"/>
                <w:color w:val="000000"/>
              </w:rPr>
              <w:t>Prohibited items</w:t>
            </w:r>
          </w:p>
        </w:tc>
        <w:tc>
          <w:tcPr>
            <w:tcW w:w="5940" w:type="dxa"/>
            <w:shd w:val="clear" w:color="auto" w:fill="DBE5F1"/>
          </w:tcPr>
          <w:p w:rsidR="00A80CBF" w:rsidRPr="00C373E0" w:rsidRDefault="00A80CBF" w:rsidP="00EC1C1D">
            <w:pPr>
              <w:rPr>
                <w:rFonts w:asciiTheme="minorHAnsi" w:eastAsia="Avenir" w:hAnsiTheme="minorHAnsi" w:cstheme="minorHAnsi"/>
                <w:color w:val="000000"/>
              </w:rPr>
            </w:pPr>
            <w:r w:rsidRPr="00C373E0">
              <w:rPr>
                <w:rFonts w:asciiTheme="minorHAnsi" w:eastAsia="Avenir" w:hAnsiTheme="minorHAnsi" w:cstheme="minorHAnsi"/>
                <w:color w:val="000000"/>
              </w:rPr>
              <w:t xml:space="preserve">Subject to investigation - Assessment declared void </w:t>
            </w:r>
          </w:p>
        </w:tc>
      </w:tr>
    </w:tbl>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rPr>
          <w:rFonts w:asciiTheme="minorHAnsi" w:eastAsia="Avenir" w:hAnsiTheme="minorHAnsi" w:cstheme="minorHAnsi"/>
        </w:rPr>
      </w:pPr>
      <w:r w:rsidRPr="00C373E0">
        <w:rPr>
          <w:rFonts w:asciiTheme="minorHAnsi" w:eastAsia="Avenir" w:hAnsiTheme="minorHAnsi" w:cstheme="minorHAnsi"/>
          <w:color w:val="000000"/>
        </w:rPr>
        <w:t>Any Trainer/Staff member who is found in violation of the “Malpractice Policy” may be subject to termination in accordance with SESP disciplinary policy, e.g. Verbal warning, Written Warning and Dismissal.</w:t>
      </w:r>
    </w:p>
    <w:p w:rsidR="00A80CBF" w:rsidRPr="00C373E0" w:rsidRDefault="00A80CBF" w:rsidP="00A80CBF">
      <w:pPr>
        <w:rPr>
          <w:rFonts w:asciiTheme="minorHAnsi" w:eastAsia="Avenir" w:hAnsiTheme="minorHAnsi" w:cstheme="minorHAnsi"/>
        </w:rPr>
      </w:pPr>
    </w:p>
    <w:p w:rsidR="00A80CBF" w:rsidRPr="00C373E0" w:rsidRDefault="00A80CBF" w:rsidP="00A80CBF">
      <w:pPr>
        <w:jc w:val="both"/>
        <w:rPr>
          <w:rFonts w:asciiTheme="minorHAnsi" w:eastAsia="Avenir" w:hAnsiTheme="minorHAnsi" w:cstheme="minorHAnsi"/>
          <w:b/>
          <w:color w:val="000000"/>
        </w:rPr>
      </w:pPr>
      <w:r w:rsidRPr="00C373E0">
        <w:rPr>
          <w:rFonts w:asciiTheme="minorHAnsi" w:eastAsia="Avenir" w:hAnsiTheme="minorHAnsi" w:cstheme="minorHAnsi"/>
          <w:b/>
          <w:color w:val="000000"/>
        </w:rPr>
        <w:t>Stage 5: Appeals against malpractice decisions</w:t>
      </w:r>
    </w:p>
    <w:p w:rsidR="00A80CBF" w:rsidRPr="00C373E0" w:rsidRDefault="00A80CBF" w:rsidP="00A80CBF">
      <w:pPr>
        <w:jc w:val="both"/>
        <w:rPr>
          <w:rFonts w:asciiTheme="minorHAnsi" w:eastAsia="Avenir" w:hAnsiTheme="minorHAnsi" w:cstheme="minorHAnsi"/>
          <w:b/>
          <w:color w:val="000000"/>
        </w:rPr>
      </w:pPr>
    </w:p>
    <w:p w:rsidR="00A80CBF" w:rsidRPr="00C373E0" w:rsidRDefault="00A80CBF" w:rsidP="00A80CBF">
      <w:pPr>
        <w:jc w:val="both"/>
        <w:rPr>
          <w:rFonts w:asciiTheme="minorHAnsi" w:eastAsia="Avenir" w:hAnsiTheme="minorHAnsi" w:cstheme="minorHAnsi"/>
          <w:color w:val="E36C09"/>
        </w:rPr>
      </w:pPr>
      <w:r w:rsidRPr="00C373E0">
        <w:rPr>
          <w:rFonts w:asciiTheme="minorHAnsi" w:eastAsia="Avenir" w:hAnsiTheme="minorHAnsi" w:cstheme="minorHAnsi"/>
          <w:color w:val="E36C09"/>
        </w:rPr>
        <w:t>Who can appeal?</w:t>
      </w:r>
    </w:p>
    <w:p w:rsidR="00A80CBF" w:rsidRPr="00C373E0" w:rsidRDefault="00A80CBF" w:rsidP="00A80CBF">
      <w:pPr>
        <w:jc w:val="both"/>
        <w:rPr>
          <w:rFonts w:asciiTheme="minorHAnsi" w:eastAsia="Avenir" w:hAnsiTheme="minorHAnsi" w:cstheme="minorHAnsi"/>
          <w:b/>
          <w:color w:val="000000"/>
        </w:rPr>
      </w:pPr>
    </w:p>
    <w:p w:rsidR="00A80CBF" w:rsidRPr="00C373E0" w:rsidRDefault="00A80CBF" w:rsidP="00A80CBF">
      <w:pPr>
        <w:numPr>
          <w:ilvl w:val="0"/>
          <w:numId w:val="2"/>
        </w:num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 xml:space="preserve">Candidates and staff have the right to appeal any malpractice decision against them. </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jc w:val="both"/>
        <w:rPr>
          <w:rFonts w:asciiTheme="minorHAnsi" w:eastAsia="Avenir" w:hAnsiTheme="minorHAnsi" w:cstheme="minorHAnsi"/>
          <w:color w:val="E36C09"/>
        </w:rPr>
      </w:pPr>
      <w:r w:rsidRPr="00C373E0">
        <w:rPr>
          <w:rFonts w:asciiTheme="minorHAnsi" w:eastAsia="Avenir" w:hAnsiTheme="minorHAnsi" w:cstheme="minorHAnsi"/>
          <w:color w:val="E36C09"/>
        </w:rPr>
        <w:t>How to go about it</w:t>
      </w:r>
    </w:p>
    <w:p w:rsidR="00A80CBF" w:rsidRPr="00C373E0" w:rsidRDefault="00A80CBF" w:rsidP="00A80CBF">
      <w:pPr>
        <w:jc w:val="both"/>
        <w:rPr>
          <w:rFonts w:asciiTheme="minorHAnsi" w:eastAsia="Avenir" w:hAnsiTheme="minorHAnsi" w:cstheme="minorHAnsi"/>
          <w:color w:val="FF0000"/>
        </w:rPr>
      </w:pPr>
    </w:p>
    <w:p w:rsidR="00A80CBF" w:rsidRPr="00C373E0" w:rsidRDefault="00A80CBF" w:rsidP="00A80CBF">
      <w:pPr>
        <w:numPr>
          <w:ilvl w:val="0"/>
          <w:numId w:val="2"/>
        </w:numPr>
        <w:pBdr>
          <w:top w:val="nil"/>
          <w:left w:val="nil"/>
          <w:bottom w:val="nil"/>
          <w:right w:val="nil"/>
          <w:between w:val="nil"/>
        </w:pBdr>
        <w:rPr>
          <w:rFonts w:asciiTheme="minorHAnsi" w:eastAsia="Avenir" w:hAnsiTheme="minorHAnsi" w:cstheme="minorHAnsi"/>
          <w:color w:val="000000"/>
        </w:rPr>
      </w:pPr>
      <w:r w:rsidRPr="00C373E0">
        <w:rPr>
          <w:rFonts w:asciiTheme="minorHAnsi" w:eastAsia="Avenir" w:hAnsiTheme="minorHAnsi" w:cstheme="minorHAnsi"/>
          <w:color w:val="000000"/>
        </w:rPr>
        <w:t>Trainees/ candidates can appeal the decision using the process under:</w:t>
      </w:r>
    </w:p>
    <w:p w:rsidR="00A80CBF" w:rsidRPr="00C373E0" w:rsidRDefault="00A80CBF" w:rsidP="00A80CBF">
      <w:pPr>
        <w:pBdr>
          <w:top w:val="nil"/>
          <w:left w:val="nil"/>
          <w:bottom w:val="nil"/>
          <w:right w:val="nil"/>
          <w:between w:val="nil"/>
        </w:pBdr>
        <w:ind w:left="720" w:firstLine="720"/>
        <w:rPr>
          <w:rFonts w:asciiTheme="minorHAnsi" w:eastAsia="Avenir" w:hAnsiTheme="minorHAnsi" w:cstheme="minorHAnsi"/>
          <w:color w:val="000000"/>
        </w:rPr>
      </w:pPr>
      <w:r w:rsidRPr="00C373E0">
        <w:rPr>
          <w:rFonts w:asciiTheme="minorHAnsi" w:eastAsia="Avenir" w:hAnsiTheme="minorHAnsi" w:cstheme="minorHAnsi"/>
          <w:color w:val="000000"/>
        </w:rPr>
        <w:t>The Trainee/ Candidate Complaints Policy.</w:t>
      </w:r>
    </w:p>
    <w:p w:rsidR="00A80CBF" w:rsidRPr="00C373E0" w:rsidRDefault="00A80CBF" w:rsidP="00A80CBF">
      <w:pPr>
        <w:numPr>
          <w:ilvl w:val="0"/>
          <w:numId w:val="2"/>
        </w:numPr>
        <w:pBdr>
          <w:top w:val="nil"/>
          <w:left w:val="nil"/>
          <w:bottom w:val="nil"/>
          <w:right w:val="nil"/>
          <w:between w:val="nil"/>
        </w:pBdr>
        <w:rPr>
          <w:rFonts w:asciiTheme="minorHAnsi" w:eastAsia="Avenir" w:hAnsiTheme="minorHAnsi" w:cstheme="minorHAnsi"/>
          <w:color w:val="000000"/>
        </w:rPr>
      </w:pPr>
      <w:proofErr w:type="spellStart"/>
      <w:r w:rsidRPr="00C373E0">
        <w:rPr>
          <w:rFonts w:asciiTheme="minorHAnsi" w:eastAsia="Avenir" w:hAnsiTheme="minorHAnsi" w:cstheme="minorHAnsi"/>
          <w:color w:val="000000"/>
        </w:rPr>
        <w:t>Center</w:t>
      </w:r>
      <w:proofErr w:type="spellEnd"/>
      <w:r w:rsidRPr="00C373E0">
        <w:rPr>
          <w:rFonts w:asciiTheme="minorHAnsi" w:eastAsia="Avenir" w:hAnsiTheme="minorHAnsi" w:cstheme="minorHAnsi"/>
          <w:color w:val="000000"/>
        </w:rPr>
        <w:t xml:space="preserve"> staff can appeal a malpractice decision by following the indications included in:</w:t>
      </w:r>
    </w:p>
    <w:p w:rsidR="00A80CBF" w:rsidRPr="00C373E0" w:rsidRDefault="00A80CBF" w:rsidP="00A80CBF">
      <w:pPr>
        <w:pBdr>
          <w:top w:val="nil"/>
          <w:left w:val="nil"/>
          <w:bottom w:val="nil"/>
          <w:right w:val="nil"/>
          <w:between w:val="nil"/>
        </w:pBdr>
        <w:ind w:left="720" w:firstLine="720"/>
        <w:rPr>
          <w:rFonts w:asciiTheme="minorHAnsi" w:eastAsia="Avenir" w:hAnsiTheme="minorHAnsi" w:cstheme="minorHAnsi"/>
          <w:color w:val="000000"/>
        </w:rPr>
      </w:pPr>
      <w:r w:rsidRPr="00C373E0">
        <w:rPr>
          <w:rFonts w:asciiTheme="minorHAnsi" w:eastAsia="Avenir" w:hAnsiTheme="minorHAnsi" w:cstheme="minorHAnsi"/>
          <w:color w:val="000000"/>
        </w:rPr>
        <w:t>The Appeals Policy – Staff.</w:t>
      </w:r>
    </w:p>
    <w:p w:rsidR="00A80CBF" w:rsidRPr="00C373E0" w:rsidRDefault="00A80CBF" w:rsidP="00A80CBF">
      <w:pPr>
        <w:rPr>
          <w:rFonts w:asciiTheme="minorHAnsi" w:eastAsia="Avenir" w:hAnsiTheme="minorHAnsi" w:cstheme="minorHAnsi"/>
          <w:color w:val="000000"/>
        </w:rPr>
      </w:pPr>
    </w:p>
    <w:p w:rsidR="00A80CBF" w:rsidRPr="00C373E0" w:rsidRDefault="00A80CBF" w:rsidP="00A80CBF">
      <w:pPr>
        <w:jc w:val="both"/>
        <w:rPr>
          <w:rFonts w:asciiTheme="minorHAnsi" w:eastAsia="Avenir" w:hAnsiTheme="minorHAnsi" w:cstheme="minorHAnsi"/>
          <w:color w:val="E36C09"/>
        </w:rPr>
      </w:pPr>
      <w:r w:rsidRPr="00C373E0">
        <w:rPr>
          <w:rFonts w:asciiTheme="minorHAnsi" w:eastAsia="Avenir" w:hAnsiTheme="minorHAnsi" w:cstheme="minorHAnsi"/>
          <w:color w:val="E36C09"/>
        </w:rPr>
        <w:t>Appeal Timeline</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jc w:val="both"/>
        <w:rPr>
          <w:rFonts w:asciiTheme="minorHAnsi" w:eastAsia="Avenir" w:hAnsiTheme="minorHAnsi" w:cstheme="minorHAnsi"/>
          <w:color w:val="000000"/>
        </w:rPr>
      </w:pPr>
      <w:r w:rsidRPr="00C373E0">
        <w:rPr>
          <w:rFonts w:asciiTheme="minorHAnsi" w:eastAsia="Avenir" w:hAnsiTheme="minorHAnsi" w:cstheme="minorHAnsi"/>
          <w:b/>
          <w:noProof/>
          <w:color w:val="000000"/>
          <w:lang w:val="en-US" w:eastAsia="en-US"/>
        </w:rPr>
        <w:lastRenderedPageBreak/>
        <mc:AlternateContent>
          <mc:Choice Requires="wpg">
            <w:drawing>
              <wp:inline distT="0" distB="0" distL="0" distR="0" wp14:anchorId="12A5D638" wp14:editId="7F17EB3F">
                <wp:extent cx="5064980" cy="2512611"/>
                <wp:effectExtent l="0" t="0" r="0" b="0"/>
                <wp:docPr id="2073547466" name="Group 45"/>
                <wp:cNvGraphicFramePr/>
                <a:graphic xmlns:a="http://schemas.openxmlformats.org/drawingml/2006/main">
                  <a:graphicData uri="http://schemas.microsoft.com/office/word/2010/wordprocessingGroup">
                    <wpg:wgp>
                      <wpg:cNvGrpSpPr/>
                      <wpg:grpSpPr>
                        <a:xfrm>
                          <a:off x="0" y="0"/>
                          <a:ext cx="5064980" cy="2512611"/>
                          <a:chOff x="2381737" y="2317965"/>
                          <a:chExt cx="6534159" cy="3289887"/>
                        </a:xfrm>
                      </wpg:grpSpPr>
                      <wpg:grpSp>
                        <wpg:cNvPr id="64882854" name="Group 64882854"/>
                        <wpg:cNvGrpSpPr/>
                        <wpg:grpSpPr>
                          <a:xfrm>
                            <a:off x="2381737" y="2317965"/>
                            <a:ext cx="6534159" cy="3289887"/>
                            <a:chOff x="2381725" y="2317950"/>
                            <a:chExt cx="6534184" cy="3289921"/>
                          </a:xfrm>
                        </wpg:grpSpPr>
                        <wps:wsp>
                          <wps:cNvPr id="1217983075" name="Rectangle 1217983075"/>
                          <wps:cNvSpPr/>
                          <wps:spPr>
                            <a:xfrm>
                              <a:off x="2381725" y="2317950"/>
                              <a:ext cx="5928550" cy="2924100"/>
                            </a:xfrm>
                            <a:prstGeom prst="rect">
                              <a:avLst/>
                            </a:prstGeom>
                            <a:noFill/>
                            <a:ln>
                              <a:noFill/>
                            </a:ln>
                          </wps:spPr>
                          <wps:txbx>
                            <w:txbxContent>
                              <w:p w:rsidR="00A80CBF" w:rsidRDefault="00A80CBF" w:rsidP="00A80CBF">
                                <w:pPr>
                                  <w:textDirection w:val="btLr"/>
                                </w:pPr>
                              </w:p>
                            </w:txbxContent>
                          </wps:txbx>
                          <wps:bodyPr spcFirstLastPara="1" wrap="square" lIns="91425" tIns="91425" rIns="91425" bIns="91425" anchor="ctr" anchorCtr="0">
                            <a:noAutofit/>
                          </wps:bodyPr>
                        </wps:wsp>
                        <wpg:grpSp>
                          <wpg:cNvPr id="890676524" name="Group 890676524"/>
                          <wpg:cNvGrpSpPr/>
                          <wpg:grpSpPr>
                            <a:xfrm>
                              <a:off x="2381737" y="2317965"/>
                              <a:ext cx="6534172" cy="3289906"/>
                              <a:chOff x="2381475" y="2317950"/>
                              <a:chExt cx="6534749" cy="3289940"/>
                            </a:xfrm>
                          </wpg:grpSpPr>
                          <wps:wsp>
                            <wps:cNvPr id="782718811" name="Rectangle 782718811"/>
                            <wps:cNvSpPr/>
                            <wps:spPr>
                              <a:xfrm>
                                <a:off x="2381475" y="2317950"/>
                                <a:ext cx="5929050" cy="2924100"/>
                              </a:xfrm>
                              <a:prstGeom prst="rect">
                                <a:avLst/>
                              </a:prstGeom>
                              <a:noFill/>
                              <a:ln>
                                <a:noFill/>
                              </a:ln>
                            </wps:spPr>
                            <wps:txbx>
                              <w:txbxContent>
                                <w:p w:rsidR="00A80CBF" w:rsidRDefault="00A80CBF" w:rsidP="00A80CBF">
                                  <w:pPr>
                                    <w:textDirection w:val="btLr"/>
                                  </w:pPr>
                                </w:p>
                              </w:txbxContent>
                            </wps:txbx>
                            <wps:bodyPr spcFirstLastPara="1" wrap="square" lIns="91425" tIns="91425" rIns="91425" bIns="91425" anchor="ctr" anchorCtr="0">
                              <a:noAutofit/>
                            </wps:bodyPr>
                          </wps:wsp>
                          <wpg:grpSp>
                            <wpg:cNvPr id="565940932" name="Group 565940932"/>
                            <wpg:cNvGrpSpPr/>
                            <wpg:grpSpPr>
                              <a:xfrm>
                                <a:off x="2381737" y="2317965"/>
                                <a:ext cx="6534487" cy="3289925"/>
                                <a:chOff x="2344675" y="2317950"/>
                                <a:chExt cx="6575597" cy="3289959"/>
                              </a:xfrm>
                            </wpg:grpSpPr>
                            <wps:wsp>
                              <wps:cNvPr id="1350813263" name="Rectangle 1350813263"/>
                              <wps:cNvSpPr/>
                              <wps:spPr>
                                <a:xfrm>
                                  <a:off x="2344675" y="2317950"/>
                                  <a:ext cx="5965825" cy="2924100"/>
                                </a:xfrm>
                                <a:prstGeom prst="rect">
                                  <a:avLst/>
                                </a:prstGeom>
                                <a:noFill/>
                                <a:ln>
                                  <a:noFill/>
                                </a:ln>
                              </wps:spPr>
                              <wps:txbx>
                                <w:txbxContent>
                                  <w:p w:rsidR="00A80CBF" w:rsidRDefault="00A80CBF" w:rsidP="00A80CBF">
                                    <w:pPr>
                                      <w:textDirection w:val="btLr"/>
                                    </w:pPr>
                                  </w:p>
                                </w:txbxContent>
                              </wps:txbx>
                              <wps:bodyPr spcFirstLastPara="1" wrap="square" lIns="91425" tIns="91425" rIns="91425" bIns="91425" anchor="ctr" anchorCtr="0">
                                <a:noAutofit/>
                              </wps:bodyPr>
                            </wps:wsp>
                            <wpg:grpSp>
                              <wpg:cNvPr id="646025085" name="Group 646025085"/>
                              <wpg:cNvGrpSpPr/>
                              <wpg:grpSpPr>
                                <a:xfrm>
                                  <a:off x="2381729" y="2317963"/>
                                  <a:ext cx="6538543" cy="3289946"/>
                                  <a:chOff x="-8" y="-2"/>
                                  <a:chExt cx="6579403" cy="3289924"/>
                                </a:xfrm>
                              </wpg:grpSpPr>
                              <wps:wsp>
                                <wps:cNvPr id="1772567791" name="Rectangle 1772567791"/>
                                <wps:cNvSpPr/>
                                <wps:spPr>
                                  <a:xfrm>
                                    <a:off x="0" y="0"/>
                                    <a:ext cx="5965575" cy="2924050"/>
                                  </a:xfrm>
                                  <a:prstGeom prst="rect">
                                    <a:avLst/>
                                  </a:prstGeom>
                                  <a:noFill/>
                                  <a:ln>
                                    <a:noFill/>
                                  </a:ln>
                                </wps:spPr>
                                <wps:txbx>
                                  <w:txbxContent>
                                    <w:p w:rsidR="00A80CBF" w:rsidRDefault="00A80CBF" w:rsidP="00A80CBF">
                                      <w:pPr>
                                        <w:textDirection w:val="btLr"/>
                                      </w:pPr>
                                    </w:p>
                                  </w:txbxContent>
                                </wps:txbx>
                                <wps:bodyPr spcFirstLastPara="1" wrap="square" lIns="91425" tIns="91425" rIns="91425" bIns="91425" anchor="ctr" anchorCtr="0">
                                  <a:noAutofit/>
                                </wps:bodyPr>
                              </wps:wsp>
                              <wpg:grpSp>
                                <wpg:cNvPr id="1454615039" name="Group 1454615039"/>
                                <wpg:cNvGrpSpPr/>
                                <wpg:grpSpPr>
                                  <a:xfrm>
                                    <a:off x="-8" y="-2"/>
                                    <a:ext cx="6579403" cy="3289924"/>
                                    <a:chOff x="-8" y="-2"/>
                                    <a:chExt cx="6579403" cy="3289924"/>
                                  </a:xfrm>
                                </wpg:grpSpPr>
                                <wps:wsp>
                                  <wps:cNvPr id="1509230303" name="Rectangle 1509230303"/>
                                  <wps:cNvSpPr/>
                                  <wps:spPr>
                                    <a:xfrm>
                                      <a:off x="-8" y="-2"/>
                                      <a:ext cx="6579403" cy="3289924"/>
                                    </a:xfrm>
                                    <a:prstGeom prst="rect">
                                      <a:avLst/>
                                    </a:prstGeom>
                                    <a:noFill/>
                                    <a:ln>
                                      <a:noFill/>
                                    </a:ln>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1284468909" name="Right Arrow 1284468909"/>
                                  <wps:cNvSpPr/>
                                  <wps:spPr>
                                    <a:xfrm>
                                      <a:off x="1870746" y="125194"/>
                                      <a:ext cx="3733578" cy="2673681"/>
                                    </a:xfrm>
                                    <a:prstGeom prst="rightArrow">
                                      <a:avLst>
                                        <a:gd name="adj1" fmla="val 50000"/>
                                        <a:gd name="adj2" fmla="val 50000"/>
                                      </a:avLst>
                                    </a:prstGeom>
                                    <a:solidFill>
                                      <a:srgbClr val="E7CFCF"/>
                                    </a:solidFill>
                                    <a:ln>
                                      <a:noFill/>
                                    </a:ln>
                                    <a:effectLst>
                                      <a:outerShdw blurRad="40000" dist="20000" dir="5400000" rotWithShape="0">
                                        <a:srgbClr val="000000">
                                          <a:alpha val="36078"/>
                                        </a:srgbClr>
                                      </a:outerShdw>
                                    </a:effectLst>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2134470049" name="Rectangle 2134470049"/>
                                  <wps:cNvSpPr/>
                                  <wps:spPr>
                                    <a:xfrm>
                                      <a:off x="148396" y="657357"/>
                                      <a:ext cx="1427130" cy="1651000"/>
                                    </a:xfrm>
                                    <a:prstGeom prst="rect">
                                      <a:avLst/>
                                    </a:prstGeom>
                                    <a:gradFill>
                                      <a:gsLst>
                                        <a:gs pos="0">
                                          <a:srgbClr val="FFCBA1"/>
                                        </a:gs>
                                        <a:gs pos="35000">
                                          <a:srgbClr val="FFDBBD"/>
                                        </a:gs>
                                        <a:gs pos="100000">
                                          <a:srgbClr val="FFF2E4"/>
                                        </a:gs>
                                      </a:gsLst>
                                      <a:lin ang="16200000" scaled="0"/>
                                    </a:gradFill>
                                    <a:ln>
                                      <a:noFill/>
                                    </a:ln>
                                    <a:effectLst>
                                      <a:outerShdw blurRad="40000" dist="20000" dir="5400000" rotWithShape="0">
                                        <a:srgbClr val="000000">
                                          <a:alpha val="36078"/>
                                        </a:srgbClr>
                                      </a:outerShdw>
                                    </a:effectLst>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1456328943" name="Rectangle 1456328943"/>
                                  <wps:cNvSpPr/>
                                  <wps:spPr>
                                    <a:xfrm>
                                      <a:off x="138007" y="699002"/>
                                      <a:ext cx="1427130" cy="1651000"/>
                                    </a:xfrm>
                                    <a:prstGeom prst="rect">
                                      <a:avLst/>
                                    </a:prstGeom>
                                    <a:noFill/>
                                    <a:ln>
                                      <a:noFill/>
                                    </a:ln>
                                  </wps:spPr>
                                  <wps:txbx>
                                    <w:txbxContent>
                                      <w:p w:rsidR="00A80CBF" w:rsidRDefault="00A80CBF" w:rsidP="00A80CBF">
                                        <w:pPr>
                                          <w:spacing w:line="215" w:lineRule="auto"/>
                                          <w:jc w:val="center"/>
                                          <w:textDirection w:val="btLr"/>
                                        </w:pPr>
                                        <w:r>
                                          <w:rPr>
                                            <w:rFonts w:ascii="Calibri" w:eastAsia="Calibri" w:hAnsi="Calibri" w:cs="Calibri"/>
                                            <w:color w:val="000000"/>
                                            <w:sz w:val="20"/>
                                          </w:rPr>
                                          <w:t>1</w:t>
                                        </w:r>
                                      </w:p>
                                      <w:p w:rsidR="00A80CBF" w:rsidRDefault="00A80CBF" w:rsidP="00A80CBF">
                                        <w:pPr>
                                          <w:spacing w:before="70" w:line="215" w:lineRule="auto"/>
                                          <w:jc w:val="center"/>
                                          <w:textDirection w:val="btLr"/>
                                        </w:pPr>
                                        <w:r>
                                          <w:rPr>
                                            <w:rFonts w:ascii="Calibri" w:eastAsia="Calibri" w:hAnsi="Calibri" w:cs="Calibri"/>
                                            <w:color w:val="000000"/>
                                            <w:sz w:val="20"/>
                                          </w:rPr>
                                          <w:t>Submit Appeal</w:t>
                                        </w:r>
                                      </w:p>
                                      <w:p w:rsidR="00A80CBF" w:rsidRDefault="00A80CBF" w:rsidP="00A80CBF">
                                        <w:pPr>
                                          <w:spacing w:before="70" w:line="215" w:lineRule="auto"/>
                                          <w:jc w:val="center"/>
                                          <w:textDirection w:val="btLr"/>
                                        </w:pPr>
                                        <w:r>
                                          <w:rPr>
                                            <w:rFonts w:ascii="Calibri" w:eastAsia="Calibri" w:hAnsi="Calibri" w:cs="Calibri"/>
                                            <w:color w:val="000000"/>
                                            <w:sz w:val="20"/>
                                          </w:rPr>
                                          <w:t xml:space="preserve">to Trainee Administration/ HR within </w:t>
                                        </w:r>
                                      </w:p>
                                      <w:p w:rsidR="00A80CBF" w:rsidRDefault="00A80CBF" w:rsidP="00A80CBF">
                                        <w:pPr>
                                          <w:spacing w:before="70" w:line="215" w:lineRule="auto"/>
                                          <w:jc w:val="center"/>
                                          <w:textDirection w:val="btLr"/>
                                        </w:pPr>
                                        <w:r>
                                          <w:rPr>
                                            <w:rFonts w:ascii="Calibri" w:eastAsia="Calibri" w:hAnsi="Calibri" w:cs="Calibri"/>
                                            <w:color w:val="000000"/>
                                            <w:sz w:val="20"/>
                                          </w:rPr>
                                          <w:t>10 working days</w:t>
                                        </w:r>
                                      </w:p>
                                    </w:txbxContent>
                                  </wps:txbx>
                                  <wps:bodyPr spcFirstLastPara="1" wrap="square" lIns="38100" tIns="38100" rIns="38100" bIns="38100" anchor="ctr" anchorCtr="0">
                                    <a:noAutofit/>
                                  </wps:bodyPr>
                                </wps:wsp>
                                <wps:wsp>
                                  <wps:cNvPr id="870341047" name="Rectangle 870341047"/>
                                  <wps:cNvSpPr/>
                                  <wps:spPr>
                                    <a:xfrm>
                                      <a:off x="1673045" y="929276"/>
                                      <a:ext cx="1427129" cy="1169628"/>
                                    </a:xfrm>
                                    <a:prstGeom prst="rect">
                                      <a:avLst/>
                                    </a:prstGeom>
                                    <a:gradFill>
                                      <a:gsLst>
                                        <a:gs pos="0">
                                          <a:srgbClr val="FFE7A2"/>
                                        </a:gs>
                                        <a:gs pos="35000">
                                          <a:srgbClr val="FFEDBD"/>
                                        </a:gs>
                                        <a:gs pos="100000">
                                          <a:srgbClr val="FFF9E4"/>
                                        </a:gs>
                                      </a:gsLst>
                                      <a:lin ang="16200000" scaled="0"/>
                                    </a:gradFill>
                                    <a:ln>
                                      <a:noFill/>
                                    </a:ln>
                                    <a:effectLst>
                                      <a:outerShdw blurRad="40000" dist="20000" dir="5400000" rotWithShape="0">
                                        <a:srgbClr val="000000">
                                          <a:alpha val="36078"/>
                                        </a:srgbClr>
                                      </a:outerShdw>
                                    </a:effectLst>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846129496" name="Rectangle 846129496"/>
                                  <wps:cNvSpPr/>
                                  <wps:spPr>
                                    <a:xfrm>
                                      <a:off x="1644835" y="929329"/>
                                      <a:ext cx="1614317" cy="1257243"/>
                                    </a:xfrm>
                                    <a:prstGeom prst="rect">
                                      <a:avLst/>
                                    </a:prstGeom>
                                    <a:noFill/>
                                    <a:ln>
                                      <a:noFill/>
                                    </a:ln>
                                  </wps:spPr>
                                  <wps:txbx>
                                    <w:txbxContent>
                                      <w:p w:rsidR="00A80CBF" w:rsidRDefault="00A80CBF" w:rsidP="00A80CBF">
                                        <w:pPr>
                                          <w:spacing w:line="215" w:lineRule="auto"/>
                                          <w:jc w:val="center"/>
                                          <w:textDirection w:val="btLr"/>
                                        </w:pPr>
                                        <w:r>
                                          <w:rPr>
                                            <w:rFonts w:ascii="Calibri" w:eastAsia="Calibri" w:hAnsi="Calibri" w:cs="Calibri"/>
                                            <w:color w:val="000000"/>
                                            <w:sz w:val="20"/>
                                          </w:rPr>
                                          <w:t>2</w:t>
                                        </w:r>
                                      </w:p>
                                      <w:p w:rsidR="00A80CBF" w:rsidRDefault="00A80CBF" w:rsidP="00A80CBF">
                                        <w:pPr>
                                          <w:spacing w:before="70" w:line="215" w:lineRule="auto"/>
                                          <w:jc w:val="center"/>
                                          <w:textDirection w:val="btLr"/>
                                        </w:pPr>
                                        <w:r>
                                          <w:rPr>
                                            <w:rFonts w:ascii="Calibri" w:eastAsia="Calibri" w:hAnsi="Calibri" w:cs="Calibri"/>
                                            <w:color w:val="000000"/>
                                            <w:sz w:val="20"/>
                                          </w:rPr>
                                          <w:t xml:space="preserve">Managing Director/Academic Leader appoint </w:t>
                                        </w:r>
                                        <w:proofErr w:type="gramStart"/>
                                        <w:r>
                                          <w:rPr>
                                            <w:rFonts w:ascii="Calibri" w:eastAsia="Calibri" w:hAnsi="Calibri" w:cs="Calibri"/>
                                            <w:color w:val="000000"/>
                                            <w:sz w:val="20"/>
                                          </w:rPr>
                                          <w:t>delegate  to</w:t>
                                        </w:r>
                                        <w:proofErr w:type="gramEnd"/>
                                        <w:r>
                                          <w:rPr>
                                            <w:rFonts w:ascii="Calibri" w:eastAsia="Calibri" w:hAnsi="Calibri" w:cs="Calibri"/>
                                            <w:color w:val="000000"/>
                                            <w:sz w:val="20"/>
                                          </w:rPr>
                                          <w:t xml:space="preserve"> consider the appeal</w:t>
                                        </w:r>
                                      </w:p>
                                      <w:p w:rsidR="00A80CBF" w:rsidRDefault="00A80CBF" w:rsidP="00A80CBF">
                                        <w:pPr>
                                          <w:spacing w:before="70" w:line="215" w:lineRule="auto"/>
                                          <w:jc w:val="center"/>
                                          <w:textDirection w:val="btLr"/>
                                        </w:pPr>
                                        <w:r>
                                          <w:rPr>
                                            <w:rFonts w:ascii="Calibri" w:eastAsia="Calibri" w:hAnsi="Calibri" w:cs="Calibri"/>
                                            <w:color w:val="000000"/>
                                            <w:sz w:val="20"/>
                                          </w:rPr>
                                          <w:t>3 working days</w:t>
                                        </w:r>
                                      </w:p>
                                    </w:txbxContent>
                                  </wps:txbx>
                                  <wps:bodyPr spcFirstLastPara="1" wrap="square" lIns="38100" tIns="38100" rIns="38100" bIns="38100" anchor="ctr" anchorCtr="0">
                                    <a:noAutofit/>
                                  </wps:bodyPr>
                                </wps:wsp>
                                <wps:wsp>
                                  <wps:cNvPr id="2144990472" name="Rectangle 2144990472"/>
                                  <wps:cNvSpPr/>
                                  <wps:spPr>
                                    <a:xfrm>
                                      <a:off x="3225154" y="908453"/>
                                      <a:ext cx="1427129" cy="1169628"/>
                                    </a:xfrm>
                                    <a:prstGeom prst="rect">
                                      <a:avLst/>
                                    </a:prstGeom>
                                    <a:gradFill>
                                      <a:gsLst>
                                        <a:gs pos="0">
                                          <a:srgbClr val="F6FFA2"/>
                                        </a:gs>
                                        <a:gs pos="35000">
                                          <a:srgbClr val="F8FBC0"/>
                                        </a:gs>
                                        <a:gs pos="100000">
                                          <a:srgbClr val="FBFEE6"/>
                                        </a:gs>
                                      </a:gsLst>
                                      <a:lin ang="16200000" scaled="0"/>
                                    </a:gradFill>
                                    <a:ln>
                                      <a:noFill/>
                                    </a:ln>
                                    <a:effectLst>
                                      <a:outerShdw blurRad="40000" dist="20000" dir="5400000" rotWithShape="0">
                                        <a:srgbClr val="000000">
                                          <a:alpha val="36078"/>
                                        </a:srgbClr>
                                      </a:outerShdw>
                                    </a:effectLst>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1198719155" name="Rectangle 1198719155"/>
                                  <wps:cNvSpPr/>
                                  <wps:spPr>
                                    <a:xfrm>
                                      <a:off x="3192982" y="898040"/>
                                      <a:ext cx="1427129" cy="1169628"/>
                                    </a:xfrm>
                                    <a:prstGeom prst="rect">
                                      <a:avLst/>
                                    </a:prstGeom>
                                    <a:noFill/>
                                    <a:ln>
                                      <a:noFill/>
                                    </a:ln>
                                  </wps:spPr>
                                  <wps:txbx>
                                    <w:txbxContent>
                                      <w:p w:rsidR="00A80CBF" w:rsidRDefault="00A80CBF" w:rsidP="00A80CBF">
                                        <w:pPr>
                                          <w:spacing w:line="215" w:lineRule="auto"/>
                                          <w:jc w:val="center"/>
                                          <w:textDirection w:val="btLr"/>
                                        </w:pPr>
                                        <w:r>
                                          <w:rPr>
                                            <w:rFonts w:ascii="Calibri" w:eastAsia="Calibri" w:hAnsi="Calibri" w:cs="Calibri"/>
                                            <w:color w:val="000000"/>
                                            <w:sz w:val="20"/>
                                          </w:rPr>
                                          <w:t xml:space="preserve">3 </w:t>
                                        </w:r>
                                      </w:p>
                                      <w:p w:rsidR="00A80CBF" w:rsidRDefault="00A80CBF" w:rsidP="00A80CBF">
                                        <w:pPr>
                                          <w:spacing w:before="70" w:line="215" w:lineRule="auto"/>
                                          <w:jc w:val="center"/>
                                          <w:textDirection w:val="btLr"/>
                                        </w:pPr>
                                        <w:r>
                                          <w:rPr>
                                            <w:rFonts w:ascii="Calibri" w:eastAsia="Calibri" w:hAnsi="Calibri" w:cs="Calibri"/>
                                            <w:color w:val="000000"/>
                                            <w:sz w:val="20"/>
                                          </w:rPr>
                                          <w:t xml:space="preserve">Delegate's review </w:t>
                                        </w:r>
                                        <w:proofErr w:type="gramStart"/>
                                        <w:r>
                                          <w:rPr>
                                            <w:rFonts w:ascii="Calibri" w:eastAsia="Calibri" w:hAnsi="Calibri" w:cs="Calibri"/>
                                            <w:color w:val="000000"/>
                                            <w:sz w:val="20"/>
                                          </w:rPr>
                                          <w:t>process  and</w:t>
                                        </w:r>
                                        <w:proofErr w:type="gramEnd"/>
                                        <w:r>
                                          <w:rPr>
                                            <w:rFonts w:ascii="Calibri" w:eastAsia="Calibri" w:hAnsi="Calibri" w:cs="Calibri"/>
                                            <w:color w:val="000000"/>
                                            <w:sz w:val="20"/>
                                          </w:rPr>
                                          <w:t xml:space="preserve"> conclude  Feedback</w:t>
                                        </w:r>
                                      </w:p>
                                      <w:p w:rsidR="00A80CBF" w:rsidRDefault="00A80CBF" w:rsidP="00A80CBF">
                                        <w:pPr>
                                          <w:spacing w:before="70" w:line="215" w:lineRule="auto"/>
                                          <w:jc w:val="center"/>
                                          <w:textDirection w:val="btLr"/>
                                        </w:pPr>
                                        <w:r>
                                          <w:rPr>
                                            <w:rFonts w:ascii="Calibri" w:eastAsia="Calibri" w:hAnsi="Calibri" w:cs="Calibri"/>
                                            <w:color w:val="000000"/>
                                            <w:sz w:val="20"/>
                                          </w:rPr>
                                          <w:t>5 working days</w:t>
                                        </w:r>
                                      </w:p>
                                    </w:txbxContent>
                                  </wps:txbx>
                                  <wps:bodyPr spcFirstLastPara="1" wrap="square" lIns="38100" tIns="38100" rIns="38100" bIns="38100" anchor="ctr" anchorCtr="0">
                                    <a:noAutofit/>
                                  </wps:bodyPr>
                                </wps:wsp>
                                <wps:wsp>
                                  <wps:cNvPr id="1371548956" name="Rectangle 1371548956"/>
                                  <wps:cNvSpPr/>
                                  <wps:spPr>
                                    <a:xfrm>
                                      <a:off x="4755397" y="897651"/>
                                      <a:ext cx="1564305" cy="1169628"/>
                                    </a:xfrm>
                                    <a:prstGeom prst="rect">
                                      <a:avLst/>
                                    </a:prstGeom>
                                    <a:gradFill>
                                      <a:gsLst>
                                        <a:gs pos="0">
                                          <a:srgbClr val="D8FBA5"/>
                                        </a:gs>
                                        <a:gs pos="35000">
                                          <a:srgbClr val="E4FBC0"/>
                                        </a:gs>
                                        <a:gs pos="100000">
                                          <a:srgbClr val="F4FEE6"/>
                                        </a:gs>
                                      </a:gsLst>
                                      <a:lin ang="16200000" scaled="0"/>
                                    </a:gradFill>
                                    <a:ln>
                                      <a:noFill/>
                                    </a:ln>
                                    <a:effectLst>
                                      <a:outerShdw blurRad="40000" dist="20000" dir="5400000" rotWithShape="0">
                                        <a:srgbClr val="000000">
                                          <a:alpha val="36078"/>
                                        </a:srgbClr>
                                      </a:outerShdw>
                                    </a:effectLst>
                                  </wps:spPr>
                                  <wps:txbx>
                                    <w:txbxContent>
                                      <w:p w:rsidR="00A80CBF" w:rsidRDefault="00A80CBF" w:rsidP="00A80CBF">
                                        <w:pPr>
                                          <w:textDirection w:val="btLr"/>
                                        </w:pPr>
                                      </w:p>
                                    </w:txbxContent>
                                  </wps:txbx>
                                  <wps:bodyPr spcFirstLastPara="1" wrap="square" lIns="91425" tIns="91425" rIns="91425" bIns="91425" anchor="ctr" anchorCtr="0">
                                    <a:noAutofit/>
                                  </wps:bodyPr>
                                </wps:wsp>
                                <wps:wsp>
                                  <wps:cNvPr id="728015648" name="Rectangle 728015648"/>
                                  <wps:cNvSpPr/>
                                  <wps:spPr>
                                    <a:xfrm>
                                      <a:off x="4818280" y="835051"/>
                                      <a:ext cx="1542974" cy="1319710"/>
                                    </a:xfrm>
                                    <a:prstGeom prst="rect">
                                      <a:avLst/>
                                    </a:prstGeom>
                                    <a:noFill/>
                                    <a:ln>
                                      <a:noFill/>
                                    </a:ln>
                                  </wps:spPr>
                                  <wps:txbx>
                                    <w:txbxContent>
                                      <w:p w:rsidR="00A80CBF" w:rsidRDefault="00A80CBF" w:rsidP="00A80CBF">
                                        <w:pPr>
                                          <w:spacing w:line="215" w:lineRule="auto"/>
                                          <w:jc w:val="center"/>
                                          <w:textDirection w:val="btLr"/>
                                        </w:pPr>
                                        <w:r>
                                          <w:rPr>
                                            <w:rFonts w:ascii="Calibri" w:eastAsia="Calibri" w:hAnsi="Calibri" w:cs="Calibri"/>
                                            <w:color w:val="000000"/>
                                            <w:sz w:val="20"/>
                                          </w:rPr>
                                          <w:t>4</w:t>
                                        </w:r>
                                      </w:p>
                                      <w:p w:rsidR="00A80CBF" w:rsidRDefault="00A80CBF" w:rsidP="00A80CBF">
                                        <w:pPr>
                                          <w:spacing w:before="70" w:line="215" w:lineRule="auto"/>
                                          <w:jc w:val="center"/>
                                          <w:textDirection w:val="btLr"/>
                                        </w:pPr>
                                        <w:r>
                                          <w:rPr>
                                            <w:rFonts w:ascii="Calibri" w:eastAsia="Calibri" w:hAnsi="Calibri" w:cs="Calibri"/>
                                            <w:color w:val="000000"/>
                                            <w:sz w:val="20"/>
                                          </w:rPr>
                                          <w:t>Feedback given to Trainee/Staff via written Response within 2 working days</w:t>
                                        </w:r>
                                      </w:p>
                                    </w:txbxContent>
                                  </wps:txbx>
                                  <wps:bodyPr spcFirstLastPara="1" wrap="square" lIns="38100" tIns="38100" rIns="38100" bIns="38100" anchor="ctr" anchorCtr="0">
                                    <a:noAutofit/>
                                  </wps:bodyPr>
                                </wps:wsp>
                              </wpg:grpSp>
                            </wpg:grpSp>
                          </wpg:grpSp>
                        </wpg:grpSp>
                      </wpg:grpSp>
                    </wpg:wgp>
                  </a:graphicData>
                </a:graphic>
              </wp:inline>
            </w:drawing>
          </mc:Choice>
          <mc:Fallback>
            <w:pict>
              <v:group w14:anchorId="12A5D638" id="Group 45" o:spid="_x0000_s1059" style="width:398.8pt;height:197.85pt;mso-position-horizontal-relative:char;mso-position-vertical-relative:line" coordorigin="23817,23179" coordsize="65341,32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">
                <v:group id="Group 64882854" o:spid="_x0000_s1060" style="position:absolute;left:23817;top:23179;width:65341;height:32899" coordorigin="23817,23179" coordsize="65341,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">
                  <v:rect id="Rectangle 1217983075" o:spid="_x0000_s1061" style="position:absolute;left:23817;top:23179;width:59285;height:29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" filled="f" stroked="f">
                    <v:textbox inset="2.53958mm,2.53958mm,2.53958mm,2.53958mm">
                      <w:txbxContent>
                        <w:p w:rsidR="00A80CBF" w:rsidRDefault="00A80CBF" w:rsidP="00A80CBF">
                          <w:pPr>
                            <w:textDirection w:val="btLr"/>
                          </w:pPr>
                        </w:p>
                      </w:txbxContent>
                    </v:textbox>
                  </v:rect>
                  <v:group id="Group 890676524" o:spid="_x0000_s1062" style="position:absolute;left:23817;top:23179;width:65342;height:32899" coordorigin="23814,23179" coordsize="65347,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">
                    <v:rect id="Rectangle 782718811" o:spid="_x0000_s1063" style="position:absolute;left:23814;top:23179;width:59291;height:29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" filled="f" stroked="f">
                      <v:textbox inset="2.53958mm,2.53958mm,2.53958mm,2.53958mm">
                        <w:txbxContent>
                          <w:p w:rsidR="00A80CBF" w:rsidRDefault="00A80CBF" w:rsidP="00A80CBF">
                            <w:pPr>
                              <w:textDirection w:val="btLr"/>
                            </w:pPr>
                          </w:p>
                        </w:txbxContent>
                      </v:textbox>
                    </v:rect>
                    <v:group id="Group 565940932" o:spid="_x0000_s1064" style="position:absolute;left:23817;top:23179;width:65345;height:32899" coordorigin="23446,23179" coordsize="65755,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">
                      <v:rect id="Rectangle 1350813263" o:spid="_x0000_s1065" style="position:absolute;left:23446;top:23179;width:59659;height:29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" filled="f" stroked="f">
                        <v:textbox inset="2.53958mm,2.53958mm,2.53958mm,2.53958mm">
                          <w:txbxContent>
                            <w:p w:rsidR="00A80CBF" w:rsidRDefault="00A80CBF" w:rsidP="00A80CBF">
                              <w:pPr>
                                <w:textDirection w:val="btLr"/>
                              </w:pPr>
                            </w:p>
                          </w:txbxContent>
                        </v:textbox>
                      </v:rect>
                      <v:group id="Group 646025085" o:spid="_x0000_s1066" style="position:absolute;left:23817;top:23179;width:65385;height:32900" coordorigin="" coordsize="65794,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">
                        <v:rect id="Rectangle 1772567791" o:spid="_x0000_s1067" style="position:absolute;width:59655;height:29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" filled="f" stroked="f">
                          <v:textbox inset="2.53958mm,2.53958mm,2.53958mm,2.53958mm">
                            <w:txbxContent>
                              <w:p w:rsidR="00A80CBF" w:rsidRDefault="00A80CBF" w:rsidP="00A80CBF">
                                <w:pPr>
                                  <w:textDirection w:val="btLr"/>
                                </w:pPr>
                              </w:p>
                            </w:txbxContent>
                          </v:textbox>
                        </v:rect>
                        <v:group id="Group 1454615039" o:spid="_x0000_s1068" style="position:absolute;width:65793;height:32899" coordorigin="" coordsize="65794,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">
                          <v:rect id="Rectangle 1509230303" o:spid="_x0000_s1069" style="position:absolute;width:65793;height:32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" filled="f" stroked="f">
                            <v:textbox inset="2.53958mm,2.53958mm,2.53958mm,2.53958mm">
                              <w:txbxContent>
                                <w:p w:rsidR="00A80CBF" w:rsidRDefault="00A80CBF" w:rsidP="00A80CBF">
                                  <w:pPr>
                                    <w:textDirection w:val="btL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84468909" o:spid="_x0000_s1070" type="#_x0000_t13" style="position:absolute;left:18707;top:1251;width:37336;height:2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" adj="13866" fillcolor="#e7cfcf" stroked="f">
                            <v:shadow on="t" color="black" opacity="23644f" origin=",.5" offset="0,.55556mm"/>
                            <v:textbox inset="2.53958mm,2.53958mm,2.53958mm,2.53958mm">
                              <w:txbxContent>
                                <w:p w:rsidR="00A80CBF" w:rsidRDefault="00A80CBF" w:rsidP="00A80CBF">
                                  <w:pPr>
                                    <w:textDirection w:val="btLr"/>
                                  </w:pPr>
                                </w:p>
                              </w:txbxContent>
                            </v:textbox>
                          </v:shape>
                          <v:rect id="Rectangle 2134470049" o:spid="_x0000_s1071" style="position:absolute;left:1483;top:6573;width:14272;height:16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" fillcolor="#ffcba1" stroked="f">
                            <v:fill color2="#fff2e4" angle="180" colors="0 #ffcba1;22938f #ffdbbd;1 #fff2e4" focus="100%" type="gradient">
                              <o:fill v:ext="view" type="gradientUnscaled"/>
                            </v:fill>
                            <v:shadow on="t" color="black" opacity="23644f" origin=",.5" offset="0,.55556mm"/>
                            <v:textbox inset="2.53958mm,2.53958mm,2.53958mm,2.53958mm">
                              <w:txbxContent>
                                <w:p w:rsidR="00A80CBF" w:rsidRDefault="00A80CBF" w:rsidP="00A80CBF">
                                  <w:pPr>
                                    <w:textDirection w:val="btLr"/>
                                  </w:pPr>
                                </w:p>
                              </w:txbxContent>
                            </v:textbox>
                          </v:rect>
                          <v:rect id="Rectangle 1456328943" o:spid="_x0000_s1072" style="position:absolute;left:1380;top:6990;width:14271;height:16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" filled="f" stroked="f">
                            <v:textbox inset="3pt,3pt,3pt,3pt">
                              <w:txbxContent>
                                <w:p w:rsidR="00A80CBF" w:rsidRDefault="00A80CBF" w:rsidP="00A80CBF">
                                  <w:pPr>
                                    <w:spacing w:line="215" w:lineRule="auto"/>
                                    <w:jc w:val="center"/>
                                    <w:textDirection w:val="btLr"/>
                                  </w:pPr>
                                  <w:r>
                                    <w:rPr>
                                      <w:rFonts w:ascii="Calibri" w:eastAsia="Calibri" w:hAnsi="Calibri" w:cs="Calibri"/>
                                      <w:color w:val="000000"/>
                                      <w:sz w:val="20"/>
                                    </w:rPr>
                                    <w:t>1</w:t>
                                  </w:r>
                                </w:p>
                                <w:p w:rsidR="00A80CBF" w:rsidRDefault="00A80CBF" w:rsidP="00A80CBF">
                                  <w:pPr>
                                    <w:spacing w:before="70" w:line="215" w:lineRule="auto"/>
                                    <w:jc w:val="center"/>
                                    <w:textDirection w:val="btLr"/>
                                  </w:pPr>
                                  <w:r>
                                    <w:rPr>
                                      <w:rFonts w:ascii="Calibri" w:eastAsia="Calibri" w:hAnsi="Calibri" w:cs="Calibri"/>
                                      <w:color w:val="000000"/>
                                      <w:sz w:val="20"/>
                                    </w:rPr>
                                    <w:t>Submit Appeal</w:t>
                                  </w:r>
                                </w:p>
                                <w:p w:rsidR="00A80CBF" w:rsidRDefault="00A80CBF" w:rsidP="00A80CBF">
                                  <w:pPr>
                                    <w:spacing w:before="70" w:line="215" w:lineRule="auto"/>
                                    <w:jc w:val="center"/>
                                    <w:textDirection w:val="btLr"/>
                                  </w:pPr>
                                  <w:r>
                                    <w:rPr>
                                      <w:rFonts w:ascii="Calibri" w:eastAsia="Calibri" w:hAnsi="Calibri" w:cs="Calibri"/>
                                      <w:color w:val="000000"/>
                                      <w:sz w:val="20"/>
                                    </w:rPr>
                                    <w:t xml:space="preserve">to Trainee Administration/ HR within </w:t>
                                  </w:r>
                                </w:p>
                                <w:p w:rsidR="00A80CBF" w:rsidRDefault="00A80CBF" w:rsidP="00A80CBF">
                                  <w:pPr>
                                    <w:spacing w:before="70" w:line="215" w:lineRule="auto"/>
                                    <w:jc w:val="center"/>
                                    <w:textDirection w:val="btLr"/>
                                  </w:pPr>
                                  <w:r>
                                    <w:rPr>
                                      <w:rFonts w:ascii="Calibri" w:eastAsia="Calibri" w:hAnsi="Calibri" w:cs="Calibri"/>
                                      <w:color w:val="000000"/>
                                      <w:sz w:val="20"/>
                                    </w:rPr>
                                    <w:t>10 working days</w:t>
                                  </w:r>
                                </w:p>
                              </w:txbxContent>
                            </v:textbox>
                          </v:rect>
                          <v:rect id="Rectangle 870341047" o:spid="_x0000_s1073" style="position:absolute;left:16730;top:9292;width:14271;height:11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" fillcolor="#ffe7a2" stroked="f">
                            <v:fill color2="#fff9e4" angle="180" colors="0 #ffe7a2;22938f #ffedbd;1 #fff9e4" focus="100%" type="gradient">
                              <o:fill v:ext="view" type="gradientUnscaled"/>
                            </v:fill>
                            <v:shadow on="t" color="black" opacity="23644f" origin=",.5" offset="0,.55556mm"/>
                            <v:textbox inset="2.53958mm,2.53958mm,2.53958mm,2.53958mm">
                              <w:txbxContent>
                                <w:p w:rsidR="00A80CBF" w:rsidRDefault="00A80CBF" w:rsidP="00A80CBF">
                                  <w:pPr>
                                    <w:textDirection w:val="btLr"/>
                                  </w:pPr>
                                </w:p>
                              </w:txbxContent>
                            </v:textbox>
                          </v:rect>
                          <v:rect id="Rectangle 846129496" o:spid="_x0000_s1074" style="position:absolute;left:16448;top:9293;width:16143;height:1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" filled="f" stroked="f">
                            <v:textbox inset="3pt,3pt,3pt,3pt">
                              <w:txbxContent>
                                <w:p w:rsidR="00A80CBF" w:rsidRDefault="00A80CBF" w:rsidP="00A80CBF">
                                  <w:pPr>
                                    <w:spacing w:line="215" w:lineRule="auto"/>
                                    <w:jc w:val="center"/>
                                    <w:textDirection w:val="btLr"/>
                                  </w:pPr>
                                  <w:r>
                                    <w:rPr>
                                      <w:rFonts w:ascii="Calibri" w:eastAsia="Calibri" w:hAnsi="Calibri" w:cs="Calibri"/>
                                      <w:color w:val="000000"/>
                                      <w:sz w:val="20"/>
                                    </w:rPr>
                                    <w:t>2</w:t>
                                  </w:r>
                                </w:p>
                                <w:p w:rsidR="00A80CBF" w:rsidRDefault="00A80CBF" w:rsidP="00A80CBF">
                                  <w:pPr>
                                    <w:spacing w:before="70" w:line="215" w:lineRule="auto"/>
                                    <w:jc w:val="center"/>
                                    <w:textDirection w:val="btLr"/>
                                  </w:pPr>
                                  <w:r>
                                    <w:rPr>
                                      <w:rFonts w:ascii="Calibri" w:eastAsia="Calibri" w:hAnsi="Calibri" w:cs="Calibri"/>
                                      <w:color w:val="000000"/>
                                      <w:sz w:val="20"/>
                                    </w:rPr>
                                    <w:t xml:space="preserve">Managing Director/Academic Leader appoint </w:t>
                                  </w:r>
                                  <w:proofErr w:type="gramStart"/>
                                  <w:r>
                                    <w:rPr>
                                      <w:rFonts w:ascii="Calibri" w:eastAsia="Calibri" w:hAnsi="Calibri" w:cs="Calibri"/>
                                      <w:color w:val="000000"/>
                                      <w:sz w:val="20"/>
                                    </w:rPr>
                                    <w:t>delegate  to</w:t>
                                  </w:r>
                                  <w:proofErr w:type="gramEnd"/>
                                  <w:r>
                                    <w:rPr>
                                      <w:rFonts w:ascii="Calibri" w:eastAsia="Calibri" w:hAnsi="Calibri" w:cs="Calibri"/>
                                      <w:color w:val="000000"/>
                                      <w:sz w:val="20"/>
                                    </w:rPr>
                                    <w:t xml:space="preserve"> consider the appeal</w:t>
                                  </w:r>
                                </w:p>
                                <w:p w:rsidR="00A80CBF" w:rsidRDefault="00A80CBF" w:rsidP="00A80CBF">
                                  <w:pPr>
                                    <w:spacing w:before="70" w:line="215" w:lineRule="auto"/>
                                    <w:jc w:val="center"/>
                                    <w:textDirection w:val="btLr"/>
                                  </w:pPr>
                                  <w:r>
                                    <w:rPr>
                                      <w:rFonts w:ascii="Calibri" w:eastAsia="Calibri" w:hAnsi="Calibri" w:cs="Calibri"/>
                                      <w:color w:val="000000"/>
                                      <w:sz w:val="20"/>
                                    </w:rPr>
                                    <w:t>3 working days</w:t>
                                  </w:r>
                                </w:p>
                              </w:txbxContent>
                            </v:textbox>
                          </v:rect>
                          <v:rect id="Rectangle 2144990472" o:spid="_x0000_s1075" style="position:absolute;left:32251;top:9084;width:14271;height:11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" fillcolor="#f6ffa2" stroked="f">
                            <v:fill color2="#fbfee6" angle="180" colors="0 #f6ffa2;22938f #f8fbc0;1 #fbfee6" focus="100%" type="gradient">
                              <o:fill v:ext="view" type="gradientUnscaled"/>
                            </v:fill>
                            <v:shadow on="t" color="black" opacity="23644f" origin=",.5" offset="0,.55556mm"/>
                            <v:textbox inset="2.53958mm,2.53958mm,2.53958mm,2.53958mm">
                              <w:txbxContent>
                                <w:p w:rsidR="00A80CBF" w:rsidRDefault="00A80CBF" w:rsidP="00A80CBF">
                                  <w:pPr>
                                    <w:textDirection w:val="btLr"/>
                                  </w:pPr>
                                </w:p>
                              </w:txbxContent>
                            </v:textbox>
                          </v:rect>
                          <v:rect id="Rectangle 1198719155" o:spid="_x0000_s1076" style="position:absolute;left:31929;top:8980;width:14272;height:11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" filled="f" stroked="f">
                            <v:textbox inset="3pt,3pt,3pt,3pt">
                              <w:txbxContent>
                                <w:p w:rsidR="00A80CBF" w:rsidRDefault="00A80CBF" w:rsidP="00A80CBF">
                                  <w:pPr>
                                    <w:spacing w:line="215" w:lineRule="auto"/>
                                    <w:jc w:val="center"/>
                                    <w:textDirection w:val="btLr"/>
                                  </w:pPr>
                                  <w:r>
                                    <w:rPr>
                                      <w:rFonts w:ascii="Calibri" w:eastAsia="Calibri" w:hAnsi="Calibri" w:cs="Calibri"/>
                                      <w:color w:val="000000"/>
                                      <w:sz w:val="20"/>
                                    </w:rPr>
                                    <w:t xml:space="preserve">3 </w:t>
                                  </w:r>
                                </w:p>
                                <w:p w:rsidR="00A80CBF" w:rsidRDefault="00A80CBF" w:rsidP="00A80CBF">
                                  <w:pPr>
                                    <w:spacing w:before="70" w:line="215" w:lineRule="auto"/>
                                    <w:jc w:val="center"/>
                                    <w:textDirection w:val="btLr"/>
                                  </w:pPr>
                                  <w:r>
                                    <w:rPr>
                                      <w:rFonts w:ascii="Calibri" w:eastAsia="Calibri" w:hAnsi="Calibri" w:cs="Calibri"/>
                                      <w:color w:val="000000"/>
                                      <w:sz w:val="20"/>
                                    </w:rPr>
                                    <w:t xml:space="preserve">Delegate's review </w:t>
                                  </w:r>
                                  <w:proofErr w:type="gramStart"/>
                                  <w:r>
                                    <w:rPr>
                                      <w:rFonts w:ascii="Calibri" w:eastAsia="Calibri" w:hAnsi="Calibri" w:cs="Calibri"/>
                                      <w:color w:val="000000"/>
                                      <w:sz w:val="20"/>
                                    </w:rPr>
                                    <w:t>process  and</w:t>
                                  </w:r>
                                  <w:proofErr w:type="gramEnd"/>
                                  <w:r>
                                    <w:rPr>
                                      <w:rFonts w:ascii="Calibri" w:eastAsia="Calibri" w:hAnsi="Calibri" w:cs="Calibri"/>
                                      <w:color w:val="000000"/>
                                      <w:sz w:val="20"/>
                                    </w:rPr>
                                    <w:t xml:space="preserve"> conclude  Feedback</w:t>
                                  </w:r>
                                </w:p>
                                <w:p w:rsidR="00A80CBF" w:rsidRDefault="00A80CBF" w:rsidP="00A80CBF">
                                  <w:pPr>
                                    <w:spacing w:before="70" w:line="215" w:lineRule="auto"/>
                                    <w:jc w:val="center"/>
                                    <w:textDirection w:val="btLr"/>
                                  </w:pPr>
                                  <w:r>
                                    <w:rPr>
                                      <w:rFonts w:ascii="Calibri" w:eastAsia="Calibri" w:hAnsi="Calibri" w:cs="Calibri"/>
                                      <w:color w:val="000000"/>
                                      <w:sz w:val="20"/>
                                    </w:rPr>
                                    <w:t>5 working days</w:t>
                                  </w:r>
                                </w:p>
                              </w:txbxContent>
                            </v:textbox>
                          </v:rect>
                          <v:rect id="Rectangle 1371548956" o:spid="_x0000_s1077" style="position:absolute;left:47553;top:8976;width:15644;height:11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" fillcolor="#d8fba5" stroked="f">
                            <v:fill color2="#f4fee6" angle="180" colors="0 #d8fba5;22938f #e4fbc0;1 #f4fee6" focus="100%" type="gradient">
                              <o:fill v:ext="view" type="gradientUnscaled"/>
                            </v:fill>
                            <v:shadow on="t" color="black" opacity="23644f" origin=",.5" offset="0,.55556mm"/>
                            <v:textbox inset="2.53958mm,2.53958mm,2.53958mm,2.53958mm">
                              <w:txbxContent>
                                <w:p w:rsidR="00A80CBF" w:rsidRDefault="00A80CBF" w:rsidP="00A80CBF">
                                  <w:pPr>
                                    <w:textDirection w:val="btLr"/>
                                  </w:pPr>
                                </w:p>
                              </w:txbxContent>
                            </v:textbox>
                          </v:rect>
                          <v:rect id="Rectangle 728015648" o:spid="_x0000_s1078" style="position:absolute;left:48182;top:8350;width:15430;height:13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" filled="f" stroked="f">
                            <v:textbox inset="3pt,3pt,3pt,3pt">
                              <w:txbxContent>
                                <w:p w:rsidR="00A80CBF" w:rsidRDefault="00A80CBF" w:rsidP="00A80CBF">
                                  <w:pPr>
                                    <w:spacing w:line="215" w:lineRule="auto"/>
                                    <w:jc w:val="center"/>
                                    <w:textDirection w:val="btLr"/>
                                  </w:pPr>
                                  <w:r>
                                    <w:rPr>
                                      <w:rFonts w:ascii="Calibri" w:eastAsia="Calibri" w:hAnsi="Calibri" w:cs="Calibri"/>
                                      <w:color w:val="000000"/>
                                      <w:sz w:val="20"/>
                                    </w:rPr>
                                    <w:t>4</w:t>
                                  </w:r>
                                </w:p>
                                <w:p w:rsidR="00A80CBF" w:rsidRDefault="00A80CBF" w:rsidP="00A80CBF">
                                  <w:pPr>
                                    <w:spacing w:before="70" w:line="215" w:lineRule="auto"/>
                                    <w:jc w:val="center"/>
                                    <w:textDirection w:val="btLr"/>
                                  </w:pPr>
                                  <w:r>
                                    <w:rPr>
                                      <w:rFonts w:ascii="Calibri" w:eastAsia="Calibri" w:hAnsi="Calibri" w:cs="Calibri"/>
                                      <w:color w:val="000000"/>
                                      <w:sz w:val="20"/>
                                    </w:rPr>
                                    <w:t>Feedback given to Trainee/Staff via written Response within 2 working days</w:t>
                                  </w:r>
                                </w:p>
                              </w:txbxContent>
                            </v:textbox>
                          </v:rect>
                        </v:group>
                      </v:group>
                    </v:group>
                  </v:group>
                </v:group>
                <w10:anchorlock/>
              </v:group>
            </w:pict>
          </mc:Fallback>
        </mc:AlternateContent>
      </w:r>
    </w:p>
    <w:p w:rsidR="00A80CBF" w:rsidRPr="00C373E0" w:rsidRDefault="00A80CBF" w:rsidP="00A80CBF">
      <w:pPr>
        <w:jc w:val="both"/>
        <w:rPr>
          <w:rFonts w:asciiTheme="minorHAnsi" w:eastAsia="Avenir" w:hAnsiTheme="minorHAnsi" w:cstheme="minorHAnsi"/>
          <w:b/>
          <w:color w:val="000000"/>
        </w:rPr>
      </w:pPr>
    </w:p>
    <w:p w:rsidR="00A80CBF" w:rsidRPr="00C373E0" w:rsidRDefault="00A80CBF" w:rsidP="00A80CBF">
      <w:pPr>
        <w:jc w:val="both"/>
        <w:rPr>
          <w:rFonts w:asciiTheme="minorHAnsi" w:eastAsia="Avenir" w:hAnsiTheme="minorHAnsi" w:cstheme="minorHAnsi"/>
          <w:b/>
          <w:color w:val="000000"/>
        </w:rPr>
      </w:pPr>
    </w:p>
    <w:p w:rsidR="00A80CBF" w:rsidRPr="00C373E0" w:rsidRDefault="00A80CBF" w:rsidP="00A80CBF">
      <w:pPr>
        <w:jc w:val="both"/>
        <w:rPr>
          <w:rFonts w:asciiTheme="minorHAnsi" w:eastAsia="Avenir" w:hAnsiTheme="minorHAnsi" w:cstheme="minorHAnsi"/>
          <w:b/>
          <w:color w:val="000000"/>
        </w:rPr>
      </w:pPr>
      <w:r w:rsidRPr="00C373E0">
        <w:rPr>
          <w:rFonts w:asciiTheme="minorHAnsi" w:eastAsia="Avenir" w:hAnsiTheme="minorHAnsi" w:cstheme="minorHAnsi"/>
          <w:b/>
          <w:color w:val="000000"/>
        </w:rPr>
        <w:t>Stage 6: Record Keeping</w:t>
      </w:r>
    </w:p>
    <w:p w:rsidR="00A80CBF" w:rsidRPr="00C373E0" w:rsidRDefault="00A80CBF" w:rsidP="00A80CBF">
      <w:pPr>
        <w:jc w:val="both"/>
        <w:rPr>
          <w:rFonts w:asciiTheme="minorHAnsi" w:eastAsia="Avenir" w:hAnsiTheme="minorHAnsi" w:cstheme="minorHAnsi"/>
          <w:color w:val="000000"/>
        </w:rPr>
      </w:pPr>
    </w:p>
    <w:p w:rsidR="00A80CBF" w:rsidRPr="00C373E0" w:rsidRDefault="00A80CBF" w:rsidP="00A80CBF">
      <w:pPr>
        <w:numPr>
          <w:ilvl w:val="0"/>
          <w:numId w:val="4"/>
        </w:numPr>
        <w:pBdr>
          <w:top w:val="nil"/>
          <w:left w:val="nil"/>
          <w:bottom w:val="nil"/>
          <w:right w:val="nil"/>
          <w:between w:val="nil"/>
        </w:pBdr>
        <w:spacing w:line="276" w:lineRule="auto"/>
        <w:jc w:val="both"/>
        <w:rPr>
          <w:rFonts w:asciiTheme="minorHAnsi" w:eastAsia="Avenir" w:hAnsiTheme="minorHAnsi" w:cstheme="minorHAnsi"/>
          <w:color w:val="000000"/>
        </w:rPr>
      </w:pPr>
      <w:r w:rsidRPr="00C373E0">
        <w:rPr>
          <w:rFonts w:asciiTheme="minorHAnsi" w:eastAsia="Avenir" w:hAnsiTheme="minorHAnsi" w:cstheme="minorHAnsi"/>
          <w:color w:val="000000"/>
        </w:rPr>
        <w:t xml:space="preserve">Records of malpractice will be kept on trainee personal file </w:t>
      </w:r>
    </w:p>
    <w:p w:rsidR="00A80CBF" w:rsidRPr="00C373E0" w:rsidRDefault="00A80CBF" w:rsidP="00A80CBF">
      <w:pPr>
        <w:numPr>
          <w:ilvl w:val="0"/>
          <w:numId w:val="4"/>
        </w:numPr>
        <w:pBdr>
          <w:top w:val="nil"/>
          <w:left w:val="nil"/>
          <w:bottom w:val="nil"/>
          <w:right w:val="nil"/>
          <w:between w:val="nil"/>
        </w:pBdr>
        <w:spacing w:after="200" w:line="276" w:lineRule="auto"/>
        <w:jc w:val="both"/>
        <w:rPr>
          <w:rFonts w:asciiTheme="minorHAnsi" w:eastAsia="Avenir" w:hAnsiTheme="minorHAnsi" w:cstheme="minorHAnsi"/>
          <w:color w:val="000000"/>
        </w:rPr>
      </w:pPr>
      <w:r w:rsidRPr="00C373E0">
        <w:rPr>
          <w:rFonts w:asciiTheme="minorHAnsi" w:eastAsia="Avenir" w:hAnsiTheme="minorHAnsi" w:cstheme="minorHAnsi"/>
          <w:color w:val="000000"/>
        </w:rPr>
        <w:t>Electronic Records are maintained by the Trainee Registration Department on the learner management system permanently. Sponsor companies may request the hard copy academic records, including those for malpractice, after third party audits are completed.</w:t>
      </w:r>
    </w:p>
    <w:p w:rsidR="00A80CBF" w:rsidRPr="00C373E0" w:rsidRDefault="00A80CBF" w:rsidP="00A80CBF">
      <w:pPr>
        <w:pBdr>
          <w:top w:val="nil"/>
          <w:left w:val="nil"/>
          <w:bottom w:val="nil"/>
          <w:right w:val="nil"/>
          <w:between w:val="nil"/>
        </w:pBdr>
        <w:jc w:val="both"/>
        <w:rPr>
          <w:rFonts w:asciiTheme="minorHAnsi" w:eastAsia="Avenir" w:hAnsiTheme="minorHAnsi" w:cstheme="minorHAnsi"/>
          <w:color w:val="000000"/>
        </w:rPr>
      </w:pPr>
    </w:p>
    <w:p w:rsidR="00A80CBF" w:rsidRPr="00C373E0" w:rsidRDefault="00A80CBF" w:rsidP="00A80CBF">
      <w:pPr>
        <w:rPr>
          <w:rFonts w:asciiTheme="minorHAnsi" w:eastAsia="Avenir" w:hAnsiTheme="minorHAnsi" w:cstheme="minorHAnsi"/>
          <w:b/>
          <w:color w:val="000000"/>
        </w:rPr>
      </w:pPr>
      <w:r w:rsidRPr="00C373E0">
        <w:rPr>
          <w:rFonts w:asciiTheme="minorHAnsi" w:eastAsia="Avenir" w:hAnsiTheme="minorHAnsi" w:cstheme="minorHAnsi"/>
          <w:b/>
          <w:color w:val="000000"/>
        </w:rPr>
        <w:t>Associated Forms and Documents</w:t>
      </w:r>
    </w:p>
    <w:p w:rsidR="00A80CBF" w:rsidRPr="00C373E0" w:rsidRDefault="00A80CBF" w:rsidP="00A80CBF">
      <w:pPr>
        <w:rPr>
          <w:rFonts w:asciiTheme="minorHAnsi" w:eastAsia="Avenir" w:hAnsiTheme="minorHAnsi" w:cstheme="minorHAnsi"/>
          <w:b/>
          <w:color w:val="000000"/>
        </w:rPr>
      </w:pPr>
    </w:p>
    <w:p w:rsidR="00A80CBF" w:rsidRPr="00C373E0" w:rsidRDefault="00A80CBF" w:rsidP="00A80CBF">
      <w:pPr>
        <w:numPr>
          <w:ilvl w:val="0"/>
          <w:numId w:val="6"/>
        </w:numPr>
        <w:pBdr>
          <w:top w:val="nil"/>
          <w:left w:val="nil"/>
          <w:bottom w:val="nil"/>
          <w:right w:val="nil"/>
          <w:between w:val="nil"/>
        </w:pBdr>
        <w:rPr>
          <w:rFonts w:asciiTheme="minorHAnsi" w:eastAsia="Avenir" w:hAnsiTheme="minorHAnsi" w:cstheme="minorHAnsi"/>
          <w:color w:val="000000"/>
        </w:rPr>
      </w:pPr>
      <w:r w:rsidRPr="00C373E0">
        <w:rPr>
          <w:rFonts w:asciiTheme="minorHAnsi" w:eastAsia="Avenir" w:hAnsiTheme="minorHAnsi" w:cstheme="minorHAnsi"/>
          <w:color w:val="000000"/>
        </w:rPr>
        <w:t>Malpractice Investigation Report</w:t>
      </w:r>
    </w:p>
    <w:p w:rsidR="00A80CBF" w:rsidRPr="00C373E0" w:rsidRDefault="00A80CBF" w:rsidP="00A80CBF">
      <w:pPr>
        <w:numPr>
          <w:ilvl w:val="0"/>
          <w:numId w:val="6"/>
        </w:numPr>
        <w:pBdr>
          <w:top w:val="nil"/>
          <w:left w:val="nil"/>
          <w:bottom w:val="nil"/>
          <w:right w:val="nil"/>
          <w:between w:val="nil"/>
        </w:pBdr>
        <w:rPr>
          <w:rFonts w:asciiTheme="minorHAnsi" w:eastAsia="Avenir" w:hAnsiTheme="minorHAnsi" w:cstheme="minorHAnsi"/>
          <w:color w:val="000000"/>
        </w:rPr>
      </w:pPr>
      <w:r w:rsidRPr="00C373E0">
        <w:rPr>
          <w:rFonts w:asciiTheme="minorHAnsi" w:eastAsia="Avenir" w:hAnsiTheme="minorHAnsi" w:cstheme="minorHAnsi"/>
          <w:color w:val="000000"/>
        </w:rPr>
        <w:t>Exam Disciplinary Report (SESP Assessment Procedure Document)</w:t>
      </w:r>
    </w:p>
    <w:p w:rsidR="00A80CBF" w:rsidRPr="00C373E0" w:rsidRDefault="00A80CBF" w:rsidP="00A80CBF">
      <w:pPr>
        <w:rPr>
          <w:rFonts w:asciiTheme="minorHAnsi" w:eastAsia="Avenir" w:hAnsiTheme="minorHAnsi" w:cstheme="minorHAnsi"/>
          <w:b/>
          <w:color w:val="000000"/>
        </w:rPr>
      </w:pPr>
    </w:p>
    <w:p w:rsidR="00A80CBF" w:rsidRPr="00C373E0" w:rsidRDefault="00A80CBF" w:rsidP="00A80CBF">
      <w:pPr>
        <w:rPr>
          <w:rFonts w:asciiTheme="minorHAnsi" w:eastAsia="Avenir" w:hAnsiTheme="minorHAnsi" w:cstheme="minorHAnsi"/>
          <w:b/>
          <w:color w:val="000000"/>
        </w:rPr>
      </w:pPr>
      <w:r w:rsidRPr="00C373E0">
        <w:rPr>
          <w:rFonts w:asciiTheme="minorHAnsi" w:eastAsia="Avenir" w:hAnsiTheme="minorHAnsi" w:cstheme="minorHAnsi"/>
          <w:b/>
          <w:color w:val="000000"/>
        </w:rPr>
        <w:t>Accountabilities</w:t>
      </w:r>
    </w:p>
    <w:p w:rsidR="00A80CBF" w:rsidRPr="00C373E0" w:rsidRDefault="00A80CBF" w:rsidP="00A80CBF">
      <w:pPr>
        <w:rPr>
          <w:rFonts w:asciiTheme="minorHAnsi" w:eastAsia="Avenir" w:hAnsiTheme="minorHAnsi" w:cstheme="minorHAnsi"/>
          <w:b/>
          <w:color w:val="000000"/>
        </w:rPr>
      </w:pPr>
    </w:p>
    <w:p w:rsidR="00A80CBF" w:rsidRPr="00C373E0" w:rsidRDefault="00A80CBF" w:rsidP="00A80CBF">
      <w:pPr>
        <w:pBdr>
          <w:top w:val="nil"/>
          <w:left w:val="nil"/>
          <w:bottom w:val="nil"/>
          <w:right w:val="nil"/>
          <w:between w:val="nil"/>
        </w:pBdr>
        <w:tabs>
          <w:tab w:val="left" w:pos="2700"/>
        </w:tabs>
        <w:ind w:left="720"/>
        <w:jc w:val="both"/>
        <w:rPr>
          <w:rFonts w:asciiTheme="minorHAnsi" w:eastAsia="Avenir" w:hAnsiTheme="minorHAnsi" w:cstheme="minorHAnsi"/>
          <w:color w:val="000000"/>
        </w:rPr>
      </w:pPr>
      <w:r w:rsidRPr="00C373E0">
        <w:rPr>
          <w:rFonts w:asciiTheme="minorHAnsi" w:eastAsia="Avenir" w:hAnsiTheme="minorHAnsi" w:cstheme="minorHAnsi"/>
          <w:b/>
          <w:color w:val="000000"/>
        </w:rPr>
        <w:t xml:space="preserve">Implementation:  </w:t>
      </w:r>
      <w:r w:rsidRPr="00C373E0">
        <w:rPr>
          <w:rFonts w:asciiTheme="minorHAnsi" w:eastAsia="Avenir" w:hAnsiTheme="minorHAnsi" w:cstheme="minorHAnsi"/>
          <w:color w:val="000000"/>
        </w:rPr>
        <w:t xml:space="preserve">Training Manager </w:t>
      </w:r>
    </w:p>
    <w:p w:rsidR="00A80CBF" w:rsidRPr="00C373E0" w:rsidRDefault="00A80CBF" w:rsidP="00A80CBF">
      <w:pPr>
        <w:pBdr>
          <w:top w:val="nil"/>
          <w:left w:val="nil"/>
          <w:bottom w:val="nil"/>
          <w:right w:val="nil"/>
          <w:between w:val="nil"/>
        </w:pBdr>
        <w:tabs>
          <w:tab w:val="left" w:pos="2700"/>
        </w:tabs>
        <w:ind w:left="720"/>
        <w:jc w:val="both"/>
        <w:rPr>
          <w:rFonts w:asciiTheme="minorHAnsi" w:eastAsia="Avenir" w:hAnsiTheme="minorHAnsi" w:cstheme="minorHAnsi"/>
          <w:color w:val="000000"/>
        </w:rPr>
      </w:pPr>
      <w:r w:rsidRPr="00C373E0">
        <w:rPr>
          <w:rFonts w:asciiTheme="minorHAnsi" w:eastAsia="Avenir" w:hAnsiTheme="minorHAnsi" w:cstheme="minorHAnsi"/>
          <w:b/>
          <w:color w:val="000000"/>
        </w:rPr>
        <w:t>Compliance:</w:t>
      </w:r>
      <w:r w:rsidRPr="00C373E0">
        <w:rPr>
          <w:rFonts w:asciiTheme="minorHAnsi" w:eastAsia="Avenir" w:hAnsiTheme="minorHAnsi" w:cstheme="minorHAnsi"/>
          <w:color w:val="000000"/>
        </w:rPr>
        <w:t xml:space="preserve"> </w:t>
      </w:r>
      <w:r w:rsidRPr="00C373E0">
        <w:rPr>
          <w:rFonts w:asciiTheme="minorHAnsi" w:eastAsia="Avenir" w:hAnsiTheme="minorHAnsi" w:cstheme="minorHAnsi"/>
          <w:color w:val="000000"/>
        </w:rPr>
        <w:tab/>
        <w:t>Managing Director</w:t>
      </w:r>
    </w:p>
    <w:p w:rsidR="00A80CBF" w:rsidRPr="00C373E0" w:rsidRDefault="00A80CBF" w:rsidP="00A80CBF">
      <w:pPr>
        <w:rPr>
          <w:rFonts w:asciiTheme="minorHAnsi" w:eastAsia="Avenir" w:hAnsiTheme="minorHAnsi" w:cstheme="minorHAnsi"/>
          <w:b/>
          <w:color w:val="000000"/>
        </w:rPr>
      </w:pPr>
    </w:p>
    <w:p w:rsidR="00A80CBF" w:rsidRPr="00C373E0" w:rsidRDefault="00A80CBF" w:rsidP="00A80CBF">
      <w:pPr>
        <w:rPr>
          <w:rFonts w:asciiTheme="minorHAnsi" w:eastAsia="Avenir" w:hAnsiTheme="minorHAnsi" w:cstheme="minorHAnsi"/>
          <w:b/>
          <w:color w:val="000000"/>
        </w:rPr>
      </w:pPr>
      <w:r w:rsidRPr="00C373E0">
        <w:rPr>
          <w:rFonts w:asciiTheme="minorHAnsi" w:eastAsia="Avenir" w:hAnsiTheme="minorHAnsi" w:cstheme="minorHAnsi"/>
          <w:b/>
          <w:color w:val="000000"/>
        </w:rPr>
        <w:t>Consequences of Non-Compliance</w:t>
      </w:r>
    </w:p>
    <w:p w:rsidR="00A80CBF" w:rsidRPr="00C373E0" w:rsidRDefault="00A80CBF" w:rsidP="00A80CBF">
      <w:pPr>
        <w:rPr>
          <w:rFonts w:asciiTheme="minorHAnsi" w:eastAsia="Avenir" w:hAnsiTheme="minorHAnsi" w:cstheme="minorHAnsi"/>
          <w:b/>
          <w:color w:val="000000"/>
        </w:rPr>
      </w:pPr>
    </w:p>
    <w:p w:rsidR="00A80CBF" w:rsidRPr="00C373E0" w:rsidRDefault="00A80CBF" w:rsidP="00A80CBF">
      <w:pPr>
        <w:pBdr>
          <w:top w:val="nil"/>
          <w:left w:val="nil"/>
          <w:bottom w:val="nil"/>
          <w:right w:val="nil"/>
          <w:between w:val="nil"/>
        </w:pBdr>
        <w:jc w:val="both"/>
        <w:rPr>
          <w:rFonts w:asciiTheme="minorHAnsi" w:eastAsia="Avenir" w:hAnsiTheme="minorHAnsi" w:cstheme="minorHAnsi"/>
          <w:color w:val="000000"/>
        </w:rPr>
      </w:pPr>
      <w:r w:rsidRPr="00C373E0">
        <w:rPr>
          <w:rFonts w:asciiTheme="minorHAnsi" w:eastAsia="Avenir" w:hAnsiTheme="minorHAnsi" w:cstheme="minorHAnsi"/>
          <w:color w:val="000000"/>
        </w:rPr>
        <w:t>Non-compliance risks SESP jeopardising its reputation for academic integrity. Academic Honesty is a fundamental principal of the integrity of the trainee.</w:t>
      </w:r>
    </w:p>
    <w:p w:rsidR="00A80CBF" w:rsidRPr="00C373E0" w:rsidRDefault="00A80CBF" w:rsidP="00A80CBF">
      <w:pPr>
        <w:pBdr>
          <w:top w:val="nil"/>
          <w:left w:val="nil"/>
          <w:bottom w:val="nil"/>
          <w:right w:val="nil"/>
          <w:between w:val="nil"/>
        </w:pBdr>
        <w:tabs>
          <w:tab w:val="center" w:pos="4320"/>
          <w:tab w:val="right" w:pos="8640"/>
        </w:tabs>
        <w:jc w:val="both"/>
        <w:rPr>
          <w:rFonts w:asciiTheme="minorHAnsi" w:eastAsia="Avenir" w:hAnsiTheme="minorHAnsi" w:cstheme="minorHAnsi"/>
          <w:b/>
          <w:color w:val="000000"/>
        </w:rPr>
      </w:pPr>
    </w:p>
    <w:p w:rsidR="00162DC2" w:rsidRPr="00C373E0" w:rsidRDefault="00162DC2">
      <w:pPr>
        <w:rPr>
          <w:rFonts w:asciiTheme="minorHAnsi" w:hAnsiTheme="minorHAnsi" w:cstheme="minorHAnsi"/>
        </w:rPr>
      </w:pPr>
    </w:p>
    <w:sectPr w:rsidR="00162DC2" w:rsidRPr="00C37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MS Gothic"/>
    <w:charset w:val="4D"/>
    <w:family w:val="swiss"/>
    <w:pitch w:val="variable"/>
    <w:sig w:usb0="00000001"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A85"/>
    <w:multiLevelType w:val="multilevel"/>
    <w:tmpl w:val="65060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8E7636"/>
    <w:multiLevelType w:val="multilevel"/>
    <w:tmpl w:val="7B0E69C2"/>
    <w:lvl w:ilvl="0">
      <w:start w:val="1"/>
      <w:numFmt w:val="bullet"/>
      <w:lvlText w:val=""/>
      <w:lvlJc w:val="left"/>
      <w:pPr>
        <w:ind w:left="720" w:hanging="360"/>
      </w:pPr>
      <w:rPr>
        <w:rFonts w:ascii="Wingdings" w:hAnsi="Wingdings" w:cs="Wingdings" w:hint="default"/>
        <w:color w:val="auto"/>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AF5785"/>
    <w:multiLevelType w:val="multilevel"/>
    <w:tmpl w:val="AF82BC6C"/>
    <w:lvl w:ilvl="0">
      <w:start w:val="1"/>
      <w:numFmt w:val="bullet"/>
      <w:lvlText w:val=""/>
      <w:lvlJc w:val="left"/>
      <w:pPr>
        <w:ind w:left="720" w:hanging="360"/>
      </w:pPr>
      <w:rPr>
        <w:rFonts w:ascii="Wingdings" w:hAnsi="Wingdings" w:cs="Wingdings" w:hint="default"/>
        <w:color w:val="auto"/>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A83E99"/>
    <w:multiLevelType w:val="multilevel"/>
    <w:tmpl w:val="777EBDD6"/>
    <w:lvl w:ilvl="0">
      <w:start w:val="1"/>
      <w:numFmt w:val="bullet"/>
      <w:lvlText w:val=""/>
      <w:lvlJc w:val="left"/>
      <w:pPr>
        <w:ind w:left="720" w:hanging="360"/>
      </w:pPr>
      <w:rPr>
        <w:rFonts w:ascii="Wingdings" w:hAnsi="Wingdings" w:cs="Wingdings" w:hint="default"/>
        <w:color w:val="auto"/>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9633D8"/>
    <w:multiLevelType w:val="multilevel"/>
    <w:tmpl w:val="4D042AD4"/>
    <w:lvl w:ilvl="0">
      <w:start w:val="1"/>
      <w:numFmt w:val="bullet"/>
      <w:lvlText w:val=""/>
      <w:lvlJc w:val="left"/>
      <w:pPr>
        <w:ind w:left="720" w:hanging="360"/>
      </w:pPr>
      <w:rPr>
        <w:rFonts w:ascii="Wingdings" w:hAnsi="Wingdings" w:cs="Wingdings" w:hint="default"/>
        <w:color w:val="auto"/>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580B4B"/>
    <w:multiLevelType w:val="multilevel"/>
    <w:tmpl w:val="ED2C4748"/>
    <w:lvl w:ilvl="0">
      <w:start w:val="1"/>
      <w:numFmt w:val="bullet"/>
      <w:lvlText w:val="✔"/>
      <w:lvlJc w:val="left"/>
      <w:pPr>
        <w:ind w:left="1620" w:hanging="360"/>
      </w:pPr>
      <w:rPr>
        <w:rFonts w:ascii="Noto Sans Symbols" w:eastAsia="Noto Sans Symbols" w:hAnsi="Noto Sans Symbols" w:cs="Noto Sans Symbols"/>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6" w15:restartNumberingAfterBreak="0">
    <w:nsid w:val="1A304D80"/>
    <w:multiLevelType w:val="multilevel"/>
    <w:tmpl w:val="F46C718E"/>
    <w:lvl w:ilvl="0">
      <w:start w:val="1"/>
      <w:numFmt w:val="bullet"/>
      <w:lvlText w:val=""/>
      <w:lvlJc w:val="left"/>
      <w:pPr>
        <w:ind w:left="720" w:hanging="360"/>
      </w:pPr>
      <w:rPr>
        <w:rFonts w:ascii="Wingdings" w:hAnsi="Wingdings" w:cs="Wingdings" w:hint="default"/>
        <w:color w:val="auto"/>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22239B"/>
    <w:multiLevelType w:val="multilevel"/>
    <w:tmpl w:val="70480DB8"/>
    <w:lvl w:ilvl="0">
      <w:start w:val="1"/>
      <w:numFmt w:val="bullet"/>
      <w:lvlText w:val=""/>
      <w:lvlJc w:val="left"/>
      <w:pPr>
        <w:ind w:left="1080" w:hanging="360"/>
      </w:pPr>
      <w:rPr>
        <w:rFonts w:ascii="Wingdings" w:hAnsi="Wingdings" w:cs="Wingdings" w:hint="default"/>
        <w:color w:val="auto"/>
        <w:sz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5D2731C"/>
    <w:multiLevelType w:val="multilevel"/>
    <w:tmpl w:val="9E326ABA"/>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9" w15:restartNumberingAfterBreak="0">
    <w:nsid w:val="41E70D07"/>
    <w:multiLevelType w:val="multilevel"/>
    <w:tmpl w:val="073E45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68060CA"/>
    <w:multiLevelType w:val="multilevel"/>
    <w:tmpl w:val="CC601B22"/>
    <w:lvl w:ilvl="0">
      <w:start w:val="1"/>
      <w:numFmt w:val="bullet"/>
      <w:lvlText w:val=""/>
      <w:lvlJc w:val="left"/>
      <w:pPr>
        <w:ind w:left="720" w:hanging="360"/>
      </w:pPr>
      <w:rPr>
        <w:rFonts w:ascii="Wingdings" w:hAnsi="Wingdings" w:cs="Wingdings" w:hint="default"/>
        <w:color w:val="auto"/>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8047A3"/>
    <w:multiLevelType w:val="multilevel"/>
    <w:tmpl w:val="0524A220"/>
    <w:lvl w:ilvl="0">
      <w:start w:val="1"/>
      <w:numFmt w:val="bullet"/>
      <w:lvlText w:val=""/>
      <w:lvlJc w:val="left"/>
      <w:pPr>
        <w:ind w:left="1080" w:hanging="360"/>
      </w:pPr>
      <w:rPr>
        <w:rFonts w:ascii="Wingdings" w:hAnsi="Wingdings" w:cs="Wingdings" w:hint="default"/>
        <w:color w:val="auto"/>
        <w:sz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4BE435F5"/>
    <w:multiLevelType w:val="multilevel"/>
    <w:tmpl w:val="6CEE5EE2"/>
    <w:lvl w:ilvl="0">
      <w:start w:val="1"/>
      <w:numFmt w:val="bullet"/>
      <w:lvlText w:val=""/>
      <w:lvlJc w:val="left"/>
      <w:pPr>
        <w:ind w:left="720" w:hanging="360"/>
      </w:pPr>
      <w:rPr>
        <w:rFonts w:ascii="Wingdings" w:hAnsi="Wingdings" w:cs="Wingdings" w:hint="default"/>
        <w:color w:val="auto"/>
        <w:sz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D255A4E"/>
    <w:multiLevelType w:val="multilevel"/>
    <w:tmpl w:val="3CC49F5E"/>
    <w:lvl w:ilvl="0">
      <w:start w:val="1"/>
      <w:numFmt w:val="bullet"/>
      <w:lvlText w:val=""/>
      <w:lvlJc w:val="left"/>
      <w:pPr>
        <w:ind w:left="720" w:hanging="360"/>
      </w:pPr>
      <w:rPr>
        <w:rFonts w:ascii="Wingdings" w:hAnsi="Wingdings" w:cs="Wingdings" w:hint="default"/>
        <w:color w:val="auto"/>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AE5FB6"/>
    <w:multiLevelType w:val="multilevel"/>
    <w:tmpl w:val="16201CDA"/>
    <w:lvl w:ilvl="0">
      <w:numFmt w:val="bullet"/>
      <w:lvlText w:val="•"/>
      <w:lvlJc w:val="left"/>
      <w:pPr>
        <w:ind w:left="900" w:hanging="360"/>
      </w:pPr>
      <w:rPr>
        <w:rFonts w:ascii="Calibri" w:eastAsia="Calibri" w:hAnsi="Calibri" w:cs="Calibri"/>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5" w15:restartNumberingAfterBreak="0">
    <w:nsid w:val="4F09483A"/>
    <w:multiLevelType w:val="multilevel"/>
    <w:tmpl w:val="3460A2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510C0233"/>
    <w:multiLevelType w:val="multilevel"/>
    <w:tmpl w:val="045CB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01971BD"/>
    <w:multiLevelType w:val="multilevel"/>
    <w:tmpl w:val="47782AA2"/>
    <w:lvl w:ilvl="0">
      <w:start w:val="1"/>
      <w:numFmt w:val="bullet"/>
      <w:lvlText w:val=""/>
      <w:lvlJc w:val="left"/>
      <w:pPr>
        <w:ind w:left="720" w:hanging="360"/>
      </w:pPr>
      <w:rPr>
        <w:rFonts w:ascii="Wingdings" w:hAnsi="Wingdings" w:cs="Wingdings" w:hint="default"/>
        <w:color w:val="auto"/>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432CF8"/>
    <w:multiLevelType w:val="multilevel"/>
    <w:tmpl w:val="D31A19A6"/>
    <w:lvl w:ilvl="0">
      <w:start w:val="1"/>
      <w:numFmt w:val="bullet"/>
      <w:lvlText w:val=""/>
      <w:lvlJc w:val="left"/>
      <w:pPr>
        <w:ind w:left="720" w:hanging="360"/>
      </w:pPr>
      <w:rPr>
        <w:rFonts w:ascii="Wingdings" w:hAnsi="Wingdings" w:cs="Wingdings" w:hint="default"/>
        <w:color w:val="auto"/>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862D83"/>
    <w:multiLevelType w:val="multilevel"/>
    <w:tmpl w:val="4BB82FD2"/>
    <w:lvl w:ilvl="0">
      <w:start w:val="1"/>
      <w:numFmt w:val="bullet"/>
      <w:lvlText w:val=""/>
      <w:lvlJc w:val="left"/>
      <w:pPr>
        <w:ind w:left="1080" w:hanging="360"/>
      </w:pPr>
      <w:rPr>
        <w:rFonts w:ascii="Wingdings" w:hAnsi="Wingdings" w:cs="Wingdings" w:hint="default"/>
        <w:color w:val="auto"/>
        <w:sz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62F46672"/>
    <w:multiLevelType w:val="multilevel"/>
    <w:tmpl w:val="01D81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1551906"/>
    <w:multiLevelType w:val="multilevel"/>
    <w:tmpl w:val="1C8A4EB4"/>
    <w:lvl w:ilvl="0">
      <w:start w:val="1"/>
      <w:numFmt w:val="bullet"/>
      <w:lvlText w:val=""/>
      <w:lvlJc w:val="left"/>
      <w:pPr>
        <w:ind w:left="720" w:hanging="360"/>
      </w:pPr>
      <w:rPr>
        <w:rFonts w:ascii="Wingdings" w:hAnsi="Wingdings" w:cs="Wingdings" w:hint="default"/>
        <w:color w:val="auto"/>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AA44B2F"/>
    <w:multiLevelType w:val="multilevel"/>
    <w:tmpl w:val="3A0C3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20"/>
  </w:num>
  <w:num w:numId="3">
    <w:abstractNumId w:val="15"/>
  </w:num>
  <w:num w:numId="4">
    <w:abstractNumId w:val="22"/>
  </w:num>
  <w:num w:numId="5">
    <w:abstractNumId w:val="13"/>
  </w:num>
  <w:num w:numId="6">
    <w:abstractNumId w:val="16"/>
  </w:num>
  <w:num w:numId="7">
    <w:abstractNumId w:val="14"/>
  </w:num>
  <w:num w:numId="8">
    <w:abstractNumId w:val="0"/>
  </w:num>
  <w:num w:numId="9">
    <w:abstractNumId w:val="8"/>
  </w:num>
  <w:num w:numId="10">
    <w:abstractNumId w:val="5"/>
  </w:num>
  <w:num w:numId="11">
    <w:abstractNumId w:val="9"/>
  </w:num>
  <w:num w:numId="12">
    <w:abstractNumId w:val="12"/>
  </w:num>
  <w:num w:numId="13">
    <w:abstractNumId w:val="6"/>
  </w:num>
  <w:num w:numId="14">
    <w:abstractNumId w:val="18"/>
  </w:num>
  <w:num w:numId="15">
    <w:abstractNumId w:val="2"/>
  </w:num>
  <w:num w:numId="16">
    <w:abstractNumId w:val="3"/>
  </w:num>
  <w:num w:numId="17">
    <w:abstractNumId w:val="10"/>
  </w:num>
  <w:num w:numId="18">
    <w:abstractNumId w:val="4"/>
  </w:num>
  <w:num w:numId="19">
    <w:abstractNumId w:val="17"/>
  </w:num>
  <w:num w:numId="20">
    <w:abstractNumId w:val="1"/>
  </w:num>
  <w:num w:numId="21">
    <w:abstractNumId w:val="11"/>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BF"/>
    <w:rsid w:val="00162DC2"/>
    <w:rsid w:val="0063743B"/>
    <w:rsid w:val="00A80CBF"/>
    <w:rsid w:val="00C373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1A6F"/>
  <w15:chartTrackingRefBased/>
  <w15:docId w15:val="{E1A450CA-5B1C-4C8C-8A12-EC024740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BF"/>
    <w:pPr>
      <w:spacing w:after="0" w:line="240" w:lineRule="auto"/>
    </w:pPr>
    <w:rPr>
      <w:rFonts w:ascii="Times New Roman" w:eastAsia="Times New Roman" w:hAnsi="Times New Roman" w:cs="Times New Roman"/>
      <w:sz w:val="24"/>
      <w:szCs w:val="24"/>
      <w:lang w:val="en-GB" w:eastAsia="en-GB"/>
    </w:rPr>
  </w:style>
  <w:style w:type="paragraph" w:styleId="Heading4">
    <w:name w:val="heading 4"/>
    <w:basedOn w:val="Normal"/>
    <w:next w:val="Normal"/>
    <w:link w:val="Heading4Char"/>
    <w:uiPriority w:val="9"/>
    <w:unhideWhenUsed/>
    <w:qFormat/>
    <w:rsid w:val="00A80CBF"/>
    <w:pPr>
      <w:keepNext/>
      <w:keepLines/>
      <w:spacing w:before="40"/>
      <w:outlineLvl w:val="3"/>
    </w:pPr>
    <w:rPr>
      <w:rFonts w:ascii="Arial" w:eastAsiaTheme="majorEastAsia" w:hAnsi="Arial" w:cstheme="majorBidi"/>
      <w:b/>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80CBF"/>
    <w:rPr>
      <w:rFonts w:ascii="Arial" w:eastAsiaTheme="majorEastAsia" w:hAnsi="Arial" w:cstheme="majorBidi"/>
      <w:b/>
      <w:iCs/>
      <w:color w:val="2E74B5" w:themeColor="accent1" w:themeShade="B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2025-10-12T12:10:00Z</dcterms:created>
  <dcterms:modified xsi:type="dcterms:W3CDTF">2025-10-12T13:35:00Z</dcterms:modified>
</cp:coreProperties>
</file>